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8B4" w14:textId="77777777" w:rsidR="00614E00" w:rsidRPr="003279EA" w:rsidRDefault="00614E00">
      <w:pPr>
        <w:jc w:val="both"/>
        <w:rPr>
          <w:rFonts w:ascii="Myriad Pro" w:hAnsi="Myriad Pro"/>
          <w:b/>
          <w:bCs/>
          <w:sz w:val="20"/>
          <w:szCs w:val="20"/>
        </w:rPr>
      </w:pPr>
    </w:p>
    <w:p w14:paraId="18E835A6" w14:textId="77777777" w:rsidR="003853C2" w:rsidRDefault="003853C2">
      <w:pPr>
        <w:jc w:val="both"/>
        <w:rPr>
          <w:rFonts w:ascii="Myriad Pro" w:hAnsi="Myriad Pro"/>
          <w:sz w:val="20"/>
          <w:szCs w:val="20"/>
        </w:rPr>
      </w:pPr>
    </w:p>
    <w:p w14:paraId="1F5ED622" w14:textId="77777777" w:rsidR="006C6F9F" w:rsidRDefault="00BA2168">
      <w:pPr>
        <w:jc w:val="both"/>
        <w:rPr>
          <w:rFonts w:ascii="Myriad Pro" w:hAnsi="Myriad Pro"/>
          <w:sz w:val="20"/>
          <w:szCs w:val="20"/>
        </w:rPr>
      </w:pPr>
      <w:r w:rsidRPr="003279EA">
        <w:rPr>
          <w:rFonts w:ascii="Myriad Pro" w:hAnsi="Myriad Pro"/>
          <w:sz w:val="20"/>
          <w:szCs w:val="20"/>
        </w:rPr>
        <w:t>Holiday Inn Express Belgrade- City</w:t>
      </w:r>
      <w:r w:rsidR="003853C2">
        <w:rPr>
          <w:rFonts w:ascii="Myriad Pro" w:hAnsi="Myriad Pro"/>
          <w:sz w:val="20"/>
          <w:szCs w:val="20"/>
        </w:rPr>
        <w:t xml:space="preserve"> </w:t>
      </w:r>
      <w:r w:rsidR="003853C2" w:rsidRPr="003853C2">
        <w:rPr>
          <w:rFonts w:ascii="Segoe UI Symbol" w:hAnsi="Segoe UI Symbol" w:cs="Segoe UI Symbol"/>
          <w:b/>
          <w:bCs/>
          <w:sz w:val="16"/>
          <w:szCs w:val="16"/>
          <w:lang w:eastAsia="ja-JP"/>
        </w:rPr>
        <w:t>★★★★</w:t>
      </w:r>
      <w:r w:rsidR="006C6F9F" w:rsidRPr="003853C2">
        <w:rPr>
          <w:rFonts w:asciiTheme="minorHAnsi" w:hAnsiTheme="minorHAnsi"/>
          <w:sz w:val="16"/>
          <w:szCs w:val="16"/>
        </w:rPr>
        <w:t xml:space="preserve"> </w:t>
      </w:r>
      <w:r w:rsidR="006C6F9F">
        <w:rPr>
          <w:rFonts w:ascii="Myriad Pro" w:hAnsi="Myriad Pro"/>
          <w:sz w:val="20"/>
          <w:szCs w:val="20"/>
        </w:rPr>
        <w:t xml:space="preserve">and its team would like to thank you for choosing our hotel for your next stay in Belgrade. </w:t>
      </w:r>
    </w:p>
    <w:p w14:paraId="675C2B5E" w14:textId="308F8878" w:rsidR="002111C5" w:rsidRPr="005E5D1A" w:rsidRDefault="006C6F9F" w:rsidP="005E5D1A">
      <w:pPr>
        <w:pStyle w:val="PlainText"/>
        <w:rPr>
          <w:rFonts w:ascii="Myriad Pro" w:hAnsi="Myriad Pro"/>
          <w:b/>
          <w:sz w:val="20"/>
          <w:szCs w:val="20"/>
        </w:rPr>
      </w:pPr>
      <w:r>
        <w:rPr>
          <w:rFonts w:ascii="Myriad Pro" w:hAnsi="Myriad Pro"/>
          <w:sz w:val="20"/>
          <w:szCs w:val="20"/>
        </w:rPr>
        <w:t xml:space="preserve">This reservation form </w:t>
      </w:r>
      <w:r w:rsidR="00614E00" w:rsidRPr="003279EA">
        <w:rPr>
          <w:rFonts w:ascii="Myriad Pro" w:hAnsi="Myriad Pro"/>
          <w:sz w:val="20"/>
          <w:szCs w:val="20"/>
        </w:rPr>
        <w:t>should be used to secure a room</w:t>
      </w:r>
      <w:r w:rsidR="00BE2AEB">
        <w:rPr>
          <w:rFonts w:ascii="Myriad Pro" w:hAnsi="Myriad Pro"/>
          <w:sz w:val="20"/>
          <w:szCs w:val="20"/>
        </w:rPr>
        <w:t xml:space="preserve"> in Holiday Inn Express Belgrade- City</w:t>
      </w:r>
      <w:r w:rsidR="00614E00" w:rsidRPr="003279EA">
        <w:rPr>
          <w:rFonts w:ascii="Myriad Pro" w:hAnsi="Myriad Pro"/>
          <w:sz w:val="20"/>
          <w:szCs w:val="20"/>
        </w:rPr>
        <w:t xml:space="preserve">. </w:t>
      </w:r>
      <w:r w:rsidR="00DF7A46">
        <w:rPr>
          <w:rFonts w:ascii="Myriad Pro" w:hAnsi="Myriad Pro"/>
          <w:b/>
          <w:bCs/>
          <w:sz w:val="20"/>
          <w:szCs w:val="20"/>
        </w:rPr>
        <w:t>We offer</w:t>
      </w:r>
      <w:r w:rsidR="00614E00" w:rsidRPr="003279EA">
        <w:rPr>
          <w:rFonts w:ascii="Myriad Pro" w:hAnsi="Myriad Pro"/>
          <w:b/>
          <w:bCs/>
          <w:sz w:val="20"/>
          <w:szCs w:val="20"/>
        </w:rPr>
        <w:t xml:space="preserve"> special discounted rate</w:t>
      </w:r>
      <w:r w:rsidR="00DF7A46">
        <w:rPr>
          <w:rFonts w:ascii="Myriad Pro" w:hAnsi="Myriad Pro"/>
          <w:b/>
          <w:bCs/>
          <w:sz w:val="20"/>
          <w:szCs w:val="20"/>
        </w:rPr>
        <w:t xml:space="preserve"> for the</w:t>
      </w:r>
      <w:r w:rsidR="00614E00" w:rsidRPr="003279EA">
        <w:rPr>
          <w:rFonts w:ascii="Myriad Pro" w:hAnsi="Myriad Pro"/>
          <w:b/>
          <w:bCs/>
          <w:sz w:val="20"/>
          <w:szCs w:val="20"/>
        </w:rPr>
        <w:t xml:space="preserve"> </w:t>
      </w:r>
      <w:r w:rsidR="00DB3C97">
        <w:rPr>
          <w:rFonts w:ascii="Myriad Pro" w:hAnsi="Myriad Pro"/>
          <w:b/>
          <w:bCs/>
          <w:sz w:val="20"/>
          <w:szCs w:val="20"/>
        </w:rPr>
        <w:t xml:space="preserve">guests of </w:t>
      </w:r>
      <w:r w:rsidR="00A101F4" w:rsidRPr="005E5D1A">
        <w:rPr>
          <w:rStyle w:val="shorttext"/>
          <w:rFonts w:ascii="Myriad Pro" w:hAnsi="Myriad Pro"/>
          <w:b/>
          <w:sz w:val="20"/>
          <w:szCs w:val="20"/>
          <w:lang w:val="en"/>
        </w:rPr>
        <w:t>Conference</w:t>
      </w:r>
      <w:r w:rsidR="00D26B62" w:rsidRPr="005E5D1A">
        <w:rPr>
          <w:rFonts w:ascii="Myriad Pro" w:hAnsi="Myriad Pro"/>
          <w:b/>
          <w:i/>
          <w:sz w:val="20"/>
          <w:szCs w:val="20"/>
        </w:rPr>
        <w:t xml:space="preserve"> </w:t>
      </w:r>
      <w:r w:rsidR="005E5D1A" w:rsidRPr="005E5D1A">
        <w:rPr>
          <w:rFonts w:ascii="Myriad Pro" w:hAnsi="Myriad Pro"/>
          <w:b/>
          <w:sz w:val="20"/>
          <w:szCs w:val="20"/>
        </w:rPr>
        <w:t>"</w:t>
      </w:r>
      <w:r w:rsidR="00321B0F">
        <w:rPr>
          <w:rFonts w:ascii="Myriad Pro" w:hAnsi="Myriad Pro"/>
          <w:b/>
          <w:sz w:val="20"/>
          <w:szCs w:val="20"/>
        </w:rPr>
        <w:t>RdAMM22”</w:t>
      </w:r>
      <w:r w:rsidR="00400975">
        <w:rPr>
          <w:rFonts w:ascii="Myriad Pro" w:hAnsi="Myriad Pro"/>
          <w:b/>
          <w:sz w:val="20"/>
          <w:szCs w:val="20"/>
        </w:rPr>
        <w:t xml:space="preserve"> </w:t>
      </w:r>
      <w:r w:rsidR="00614E00" w:rsidRPr="003279EA">
        <w:rPr>
          <w:rFonts w:ascii="Myriad Pro" w:hAnsi="Myriad Pro"/>
          <w:b/>
          <w:bCs/>
          <w:sz w:val="20"/>
          <w:szCs w:val="20"/>
        </w:rPr>
        <w:t xml:space="preserve">within period from </w:t>
      </w:r>
      <w:r w:rsidR="00321B0F">
        <w:rPr>
          <w:rFonts w:ascii="Myriad Pro" w:hAnsi="Myriad Pro"/>
          <w:b/>
          <w:bCs/>
          <w:sz w:val="20"/>
          <w:szCs w:val="20"/>
        </w:rPr>
        <w:t>October</w:t>
      </w:r>
      <w:r w:rsidR="00D25F64">
        <w:rPr>
          <w:rFonts w:ascii="Myriad Pro" w:hAnsi="Myriad Pro"/>
          <w:b/>
          <w:bCs/>
          <w:sz w:val="20"/>
          <w:szCs w:val="20"/>
        </w:rPr>
        <w:t xml:space="preserve"> </w:t>
      </w:r>
      <w:r w:rsidR="00321B0F">
        <w:rPr>
          <w:rFonts w:ascii="Myriad Pro" w:hAnsi="Myriad Pro"/>
          <w:b/>
          <w:bCs/>
          <w:sz w:val="20"/>
          <w:szCs w:val="20"/>
        </w:rPr>
        <w:t>02</w:t>
      </w:r>
      <w:r w:rsidR="00534161">
        <w:rPr>
          <w:rFonts w:ascii="Myriad Pro" w:hAnsi="Myriad Pro"/>
          <w:b/>
          <w:bCs/>
          <w:sz w:val="20"/>
          <w:szCs w:val="20"/>
          <w:vertAlign w:val="superscript"/>
        </w:rPr>
        <w:t>nd</w:t>
      </w:r>
      <w:r w:rsidR="002111C5">
        <w:rPr>
          <w:rFonts w:ascii="Myriad Pro" w:hAnsi="Myriad Pro"/>
          <w:b/>
          <w:bCs/>
          <w:sz w:val="20"/>
          <w:szCs w:val="20"/>
        </w:rPr>
        <w:t xml:space="preserve"> </w:t>
      </w:r>
      <w:r w:rsidR="00162154">
        <w:rPr>
          <w:rFonts w:ascii="Myriad Pro" w:hAnsi="Myriad Pro"/>
          <w:b/>
          <w:bCs/>
          <w:sz w:val="20"/>
          <w:szCs w:val="20"/>
        </w:rPr>
        <w:t>–</w:t>
      </w:r>
      <w:r w:rsidR="005F3EEA" w:rsidRPr="003279EA">
        <w:rPr>
          <w:rFonts w:ascii="Myriad Pro" w:hAnsi="Myriad Pro"/>
          <w:b/>
          <w:bCs/>
          <w:sz w:val="20"/>
          <w:szCs w:val="20"/>
        </w:rPr>
        <w:t xml:space="preserve"> </w:t>
      </w:r>
      <w:r w:rsidR="00321B0F">
        <w:rPr>
          <w:rFonts w:ascii="Myriad Pro" w:hAnsi="Myriad Pro"/>
          <w:b/>
          <w:bCs/>
          <w:sz w:val="20"/>
          <w:szCs w:val="20"/>
        </w:rPr>
        <w:t>October</w:t>
      </w:r>
      <w:r w:rsidR="00A101F4">
        <w:rPr>
          <w:rFonts w:ascii="Myriad Pro" w:hAnsi="Myriad Pro"/>
          <w:b/>
          <w:bCs/>
          <w:sz w:val="20"/>
          <w:szCs w:val="20"/>
        </w:rPr>
        <w:t xml:space="preserve"> </w:t>
      </w:r>
      <w:r w:rsidR="00321B0F">
        <w:rPr>
          <w:rFonts w:ascii="Myriad Pro" w:hAnsi="Myriad Pro"/>
          <w:b/>
          <w:bCs/>
          <w:sz w:val="20"/>
          <w:szCs w:val="20"/>
        </w:rPr>
        <w:t>06</w:t>
      </w:r>
      <w:r w:rsidR="002111C5" w:rsidRPr="002111C5">
        <w:rPr>
          <w:rFonts w:ascii="Myriad Pro" w:hAnsi="Myriad Pro"/>
          <w:b/>
          <w:bCs/>
          <w:sz w:val="20"/>
          <w:szCs w:val="20"/>
          <w:vertAlign w:val="superscript"/>
        </w:rPr>
        <w:t>th</w:t>
      </w:r>
      <w:r w:rsidR="00614E00" w:rsidRPr="003279EA">
        <w:rPr>
          <w:rFonts w:ascii="Myriad Pro" w:hAnsi="Myriad Pro"/>
          <w:b/>
          <w:bCs/>
          <w:sz w:val="20"/>
          <w:szCs w:val="20"/>
        </w:rPr>
        <w:t>, 20</w:t>
      </w:r>
      <w:r w:rsidR="00D25F64">
        <w:rPr>
          <w:rFonts w:ascii="Myriad Pro" w:hAnsi="Myriad Pro"/>
          <w:b/>
          <w:bCs/>
          <w:sz w:val="20"/>
          <w:szCs w:val="20"/>
        </w:rPr>
        <w:t>2</w:t>
      </w:r>
      <w:r w:rsidR="00A61530">
        <w:rPr>
          <w:rFonts w:ascii="Myriad Pro" w:hAnsi="Myriad Pro"/>
          <w:b/>
          <w:bCs/>
          <w:sz w:val="20"/>
          <w:szCs w:val="20"/>
        </w:rPr>
        <w:t>2</w:t>
      </w:r>
      <w:r w:rsidR="00614E00" w:rsidRPr="003279EA">
        <w:rPr>
          <w:rFonts w:ascii="Myriad Pro" w:hAnsi="Myriad Pro"/>
          <w:b/>
          <w:bCs/>
          <w:sz w:val="20"/>
          <w:szCs w:val="20"/>
        </w:rPr>
        <w:t xml:space="preserve">. Should you require a room </w:t>
      </w:r>
      <w:r w:rsidR="00A43F7D">
        <w:rPr>
          <w:rFonts w:ascii="Myriad Pro" w:hAnsi="Myriad Pro"/>
          <w:b/>
          <w:bCs/>
          <w:sz w:val="20"/>
          <w:szCs w:val="20"/>
        </w:rPr>
        <w:t>2 days prior or after these dates</w:t>
      </w:r>
      <w:r w:rsidR="00614E00" w:rsidRPr="003279EA">
        <w:rPr>
          <w:rFonts w:ascii="Myriad Pro" w:hAnsi="Myriad Pro"/>
          <w:b/>
          <w:bCs/>
          <w:sz w:val="20"/>
          <w:szCs w:val="20"/>
        </w:rPr>
        <w:t xml:space="preserve">, the hotel </w:t>
      </w:r>
      <w:r w:rsidR="00321B0F">
        <w:rPr>
          <w:rFonts w:ascii="Myriad Pro" w:hAnsi="Myriad Pro"/>
          <w:b/>
          <w:bCs/>
          <w:sz w:val="20"/>
          <w:szCs w:val="20"/>
        </w:rPr>
        <w:t>will confirm the room at the same rate, according to the availability.</w:t>
      </w:r>
    </w:p>
    <w:p w14:paraId="14498C01" w14:textId="6218AAC5" w:rsidR="00614E00" w:rsidRPr="003279EA" w:rsidRDefault="003279EA">
      <w:pPr>
        <w:jc w:val="both"/>
        <w:rPr>
          <w:rFonts w:ascii="Myriad Pro" w:hAnsi="Myriad Pro"/>
          <w:color w:val="FF0000"/>
          <w:sz w:val="20"/>
          <w:szCs w:val="20"/>
          <w:u w:val="single"/>
        </w:rPr>
      </w:pPr>
      <w:r w:rsidRPr="003279EA">
        <w:rPr>
          <w:rFonts w:ascii="Myriad Pro" w:hAnsi="Myriad Pro"/>
          <w:color w:val="FF0000"/>
          <w:sz w:val="20"/>
          <w:szCs w:val="20"/>
          <w:u w:val="single"/>
        </w:rPr>
        <w:t>Please note that reservations will be</w:t>
      </w:r>
      <w:r w:rsidR="00614E00" w:rsidRPr="003279EA">
        <w:rPr>
          <w:rFonts w:ascii="Myriad Pro" w:hAnsi="Myriad Pro"/>
          <w:color w:val="FF0000"/>
          <w:sz w:val="20"/>
          <w:szCs w:val="20"/>
          <w:u w:val="single"/>
        </w:rPr>
        <w:t xml:space="preserve"> accepted</w:t>
      </w:r>
      <w:r w:rsidRPr="003279EA">
        <w:rPr>
          <w:rFonts w:ascii="Myriad Pro" w:hAnsi="Myriad Pro"/>
          <w:color w:val="FF0000"/>
          <w:sz w:val="20"/>
          <w:szCs w:val="20"/>
          <w:u w:val="single"/>
        </w:rPr>
        <w:t xml:space="preserve"> </w:t>
      </w:r>
      <w:r w:rsidR="00C673BC">
        <w:rPr>
          <w:rFonts w:ascii="Myriad Pro" w:hAnsi="Myriad Pro"/>
          <w:color w:val="FF0000"/>
          <w:sz w:val="20"/>
          <w:szCs w:val="20"/>
          <w:u w:val="single"/>
        </w:rPr>
        <w:t>according to the availability in the hotel</w:t>
      </w:r>
      <w:r w:rsidR="003853C2">
        <w:rPr>
          <w:rFonts w:ascii="Myriad Pro" w:hAnsi="Myriad Pro"/>
          <w:color w:val="FF0000"/>
          <w:sz w:val="20"/>
          <w:szCs w:val="20"/>
          <w:u w:val="single"/>
        </w:rPr>
        <w:t>.</w:t>
      </w:r>
    </w:p>
    <w:p w14:paraId="648CB7EF" w14:textId="77777777" w:rsidR="00614E00" w:rsidRPr="003279EA" w:rsidRDefault="00614E00">
      <w:pPr>
        <w:jc w:val="both"/>
        <w:rPr>
          <w:rFonts w:ascii="Myriad Pro" w:hAnsi="Myriad Pro"/>
          <w:b/>
          <w:bCs/>
          <w:sz w:val="20"/>
          <w:szCs w:val="20"/>
        </w:rPr>
      </w:pPr>
    </w:p>
    <w:p w14:paraId="05794729" w14:textId="0EABDCCD" w:rsidR="00614E00" w:rsidRPr="003279EA" w:rsidRDefault="00614E00">
      <w:pPr>
        <w:jc w:val="both"/>
        <w:rPr>
          <w:rFonts w:ascii="Myriad Pro" w:hAnsi="Myriad Pro"/>
          <w:b/>
          <w:bCs/>
          <w:sz w:val="20"/>
          <w:szCs w:val="20"/>
          <w:u w:val="single"/>
        </w:rPr>
      </w:pPr>
      <w:r w:rsidRPr="003279EA">
        <w:rPr>
          <w:rFonts w:ascii="Myriad Pro" w:hAnsi="Myriad Pro"/>
          <w:b/>
          <w:bCs/>
          <w:sz w:val="20"/>
          <w:szCs w:val="20"/>
          <w:u w:val="single"/>
        </w:rPr>
        <w:t xml:space="preserve">Preferential room rates </w:t>
      </w:r>
      <w:r w:rsidR="005F3EEA" w:rsidRPr="003279EA">
        <w:rPr>
          <w:rFonts w:ascii="Myriad Pro" w:hAnsi="Myriad Pro"/>
          <w:b/>
          <w:bCs/>
          <w:sz w:val="20"/>
          <w:szCs w:val="20"/>
          <w:u w:val="single"/>
        </w:rPr>
        <w:t>for period</w:t>
      </w:r>
      <w:r w:rsidR="00D93542">
        <w:rPr>
          <w:rFonts w:ascii="Myriad Pro" w:hAnsi="Myriad Pro"/>
          <w:b/>
          <w:bCs/>
          <w:sz w:val="20"/>
          <w:szCs w:val="20"/>
          <w:u w:val="single"/>
        </w:rPr>
        <w:t xml:space="preserve"> </w:t>
      </w:r>
      <w:r w:rsidR="00A61530">
        <w:rPr>
          <w:rFonts w:ascii="Myriad Pro" w:hAnsi="Myriad Pro"/>
          <w:b/>
          <w:bCs/>
          <w:sz w:val="20"/>
          <w:szCs w:val="20"/>
          <w:u w:val="single"/>
        </w:rPr>
        <w:t>0</w:t>
      </w:r>
      <w:r w:rsidR="00A43F7D">
        <w:rPr>
          <w:rFonts w:ascii="Myriad Pro" w:hAnsi="Myriad Pro"/>
          <w:b/>
          <w:bCs/>
          <w:sz w:val="20"/>
          <w:szCs w:val="20"/>
          <w:u w:val="single"/>
        </w:rPr>
        <w:t>2</w:t>
      </w:r>
      <w:r w:rsidR="00A61530">
        <w:rPr>
          <w:rFonts w:ascii="Myriad Pro" w:hAnsi="Myriad Pro"/>
          <w:b/>
          <w:bCs/>
          <w:sz w:val="20"/>
          <w:szCs w:val="20"/>
          <w:u w:val="single"/>
        </w:rPr>
        <w:t>.</w:t>
      </w:r>
      <w:r w:rsidR="00A43F7D">
        <w:rPr>
          <w:rFonts w:ascii="Myriad Pro" w:hAnsi="Myriad Pro"/>
          <w:b/>
          <w:bCs/>
          <w:sz w:val="20"/>
          <w:szCs w:val="20"/>
          <w:u w:val="single"/>
        </w:rPr>
        <w:t>10</w:t>
      </w:r>
      <w:r w:rsidR="00A61530">
        <w:rPr>
          <w:rFonts w:ascii="Myriad Pro" w:hAnsi="Myriad Pro"/>
          <w:b/>
          <w:bCs/>
          <w:sz w:val="20"/>
          <w:szCs w:val="20"/>
          <w:u w:val="single"/>
        </w:rPr>
        <w:t>-</w:t>
      </w:r>
      <w:r w:rsidR="00A43F7D">
        <w:rPr>
          <w:rFonts w:ascii="Myriad Pro" w:hAnsi="Myriad Pro"/>
          <w:b/>
          <w:bCs/>
          <w:sz w:val="20"/>
          <w:szCs w:val="20"/>
          <w:u w:val="single"/>
        </w:rPr>
        <w:t>06</w:t>
      </w:r>
      <w:r w:rsidR="00A61530">
        <w:rPr>
          <w:rFonts w:ascii="Myriad Pro" w:hAnsi="Myriad Pro"/>
          <w:b/>
          <w:bCs/>
          <w:sz w:val="20"/>
          <w:szCs w:val="20"/>
          <w:u w:val="single"/>
        </w:rPr>
        <w:t>.</w:t>
      </w:r>
      <w:r w:rsidR="00A43F7D">
        <w:rPr>
          <w:rFonts w:ascii="Myriad Pro" w:hAnsi="Myriad Pro"/>
          <w:b/>
          <w:bCs/>
          <w:sz w:val="20"/>
          <w:szCs w:val="20"/>
          <w:u w:val="single"/>
        </w:rPr>
        <w:t>10</w:t>
      </w:r>
      <w:r w:rsidR="00A61530">
        <w:rPr>
          <w:rFonts w:ascii="Myriad Pro" w:hAnsi="Myriad Pro"/>
          <w:b/>
          <w:bCs/>
          <w:sz w:val="20"/>
          <w:szCs w:val="20"/>
          <w:u w:val="single"/>
        </w:rPr>
        <w:t>.2022</w:t>
      </w:r>
      <w:r w:rsidRPr="003279EA">
        <w:rPr>
          <w:rFonts w:ascii="Myriad Pro" w:hAnsi="Myriad Pro"/>
          <w:b/>
          <w:bCs/>
          <w:sz w:val="20"/>
          <w:szCs w:val="20"/>
          <w:u w:val="single"/>
        </w:rPr>
        <w:t>:</w:t>
      </w:r>
    </w:p>
    <w:p w14:paraId="18ABA2A0" w14:textId="77777777" w:rsidR="00614E00" w:rsidRPr="003279EA" w:rsidRDefault="00614E00">
      <w:pPr>
        <w:jc w:val="both"/>
        <w:rPr>
          <w:rFonts w:ascii="Myriad Pro" w:hAnsi="Myriad Pro"/>
          <w:sz w:val="20"/>
          <w:szCs w:val="20"/>
        </w:rPr>
      </w:pPr>
    </w:p>
    <w:p w14:paraId="0B8A867B" w14:textId="58D80D47" w:rsidR="00FC4147" w:rsidRPr="003279EA" w:rsidRDefault="003279EA" w:rsidP="00E1256F">
      <w:pPr>
        <w:ind w:left="3828" w:hanging="3828"/>
        <w:jc w:val="both"/>
        <w:rPr>
          <w:rFonts w:ascii="Myriad Pro" w:hAnsi="Myriad Pro"/>
          <w:sz w:val="20"/>
          <w:szCs w:val="20"/>
        </w:rPr>
      </w:pPr>
      <w:bookmarkStart w:id="0" w:name="OLE_LINK1"/>
      <w:bookmarkStart w:id="1" w:name="OLE_LINK2"/>
      <w:r w:rsidRPr="003279EA">
        <w:rPr>
          <w:rFonts w:ascii="Myriad Pro" w:hAnsi="Myriad Pro"/>
          <w:sz w:val="20"/>
          <w:szCs w:val="20"/>
        </w:rPr>
        <w:t>Standard</w:t>
      </w:r>
      <w:r w:rsidR="005F3EEA" w:rsidRPr="003279EA">
        <w:rPr>
          <w:rFonts w:ascii="Myriad Pro" w:hAnsi="Myriad Pro"/>
          <w:sz w:val="20"/>
          <w:szCs w:val="20"/>
        </w:rPr>
        <w:t xml:space="preserve"> Room (single</w:t>
      </w:r>
      <w:r w:rsidR="00EF0C58">
        <w:rPr>
          <w:rFonts w:ascii="Myriad Pro" w:hAnsi="Myriad Pro"/>
          <w:sz w:val="20"/>
          <w:szCs w:val="20"/>
        </w:rPr>
        <w:t xml:space="preserve"> occupancy</w:t>
      </w:r>
      <w:r w:rsidR="005F3EEA" w:rsidRPr="003279EA">
        <w:rPr>
          <w:rFonts w:ascii="Myriad Pro" w:hAnsi="Myriad Pro"/>
          <w:sz w:val="20"/>
          <w:szCs w:val="20"/>
        </w:rPr>
        <w:t>)</w:t>
      </w:r>
      <w:r w:rsidR="005F3EEA" w:rsidRPr="003279EA">
        <w:rPr>
          <w:rFonts w:ascii="Myriad Pro" w:hAnsi="Myriad Pro"/>
          <w:sz w:val="20"/>
          <w:szCs w:val="20"/>
        </w:rPr>
        <w:tab/>
        <w:t xml:space="preserve">EUR </w:t>
      </w:r>
      <w:r w:rsidR="00984A13">
        <w:rPr>
          <w:rFonts w:ascii="Myriad Pro" w:hAnsi="Myriad Pro"/>
          <w:sz w:val="20"/>
          <w:szCs w:val="20"/>
        </w:rPr>
        <w:t>70</w:t>
      </w:r>
      <w:r w:rsidR="00614E00" w:rsidRPr="003279EA">
        <w:rPr>
          <w:rFonts w:ascii="Myriad Pro" w:hAnsi="Myriad Pro"/>
          <w:sz w:val="20"/>
          <w:szCs w:val="20"/>
        </w:rPr>
        <w:t>.00</w:t>
      </w:r>
      <w:bookmarkEnd w:id="0"/>
      <w:bookmarkEnd w:id="1"/>
    </w:p>
    <w:p w14:paraId="5C55D28E" w14:textId="053D2A5A" w:rsidR="00E1256F" w:rsidRPr="003279EA" w:rsidRDefault="00DF7A46" w:rsidP="00E1256F">
      <w:pPr>
        <w:ind w:left="3828" w:hanging="3828"/>
        <w:jc w:val="both"/>
        <w:rPr>
          <w:rFonts w:ascii="Myriad Pro" w:hAnsi="Myriad Pro"/>
          <w:sz w:val="20"/>
          <w:szCs w:val="20"/>
        </w:rPr>
      </w:pPr>
      <w:r>
        <w:rPr>
          <w:rFonts w:ascii="Myriad Pro" w:hAnsi="Myriad Pro"/>
          <w:sz w:val="20"/>
          <w:szCs w:val="20"/>
        </w:rPr>
        <w:t>Standard Room (double</w:t>
      </w:r>
      <w:r w:rsidR="00EF0C58">
        <w:rPr>
          <w:rFonts w:ascii="Myriad Pro" w:hAnsi="Myriad Pro"/>
          <w:sz w:val="20"/>
          <w:szCs w:val="20"/>
        </w:rPr>
        <w:t xml:space="preserve"> occupancy</w:t>
      </w:r>
      <w:r>
        <w:rPr>
          <w:rFonts w:ascii="Myriad Pro" w:hAnsi="Myriad Pro"/>
          <w:sz w:val="20"/>
          <w:szCs w:val="20"/>
        </w:rPr>
        <w:t>)</w:t>
      </w:r>
      <w:r>
        <w:rPr>
          <w:rFonts w:ascii="Myriad Pro" w:hAnsi="Myriad Pro"/>
          <w:sz w:val="20"/>
          <w:szCs w:val="20"/>
        </w:rPr>
        <w:tab/>
        <w:t xml:space="preserve">EUR </w:t>
      </w:r>
      <w:r w:rsidR="00A43F7D">
        <w:rPr>
          <w:rFonts w:ascii="Myriad Pro" w:hAnsi="Myriad Pro"/>
          <w:sz w:val="20"/>
          <w:szCs w:val="20"/>
        </w:rPr>
        <w:t>7</w:t>
      </w:r>
      <w:r w:rsidR="003A4DD4">
        <w:rPr>
          <w:rFonts w:ascii="Myriad Pro" w:hAnsi="Myriad Pro"/>
          <w:sz w:val="20"/>
          <w:szCs w:val="20"/>
        </w:rPr>
        <w:t>5</w:t>
      </w:r>
      <w:r w:rsidR="00E1256F" w:rsidRPr="003279EA">
        <w:rPr>
          <w:rFonts w:ascii="Myriad Pro" w:hAnsi="Myriad Pro"/>
          <w:sz w:val="20"/>
          <w:szCs w:val="20"/>
        </w:rPr>
        <w:t>.00</w:t>
      </w:r>
    </w:p>
    <w:p w14:paraId="637B826D" w14:textId="77777777" w:rsidR="00E1256F" w:rsidRPr="003279EA" w:rsidRDefault="00E1256F">
      <w:pPr>
        <w:jc w:val="both"/>
        <w:rPr>
          <w:rFonts w:ascii="Myriad Pro" w:hAnsi="Myriad Pro"/>
          <w:b/>
          <w:bCs/>
          <w:sz w:val="20"/>
          <w:szCs w:val="20"/>
        </w:rPr>
      </w:pPr>
    </w:p>
    <w:p w14:paraId="14477E92" w14:textId="121BC70F" w:rsidR="00614E00" w:rsidRPr="003279EA" w:rsidRDefault="00614E00">
      <w:pPr>
        <w:jc w:val="both"/>
        <w:rPr>
          <w:rFonts w:ascii="Myriad Pro" w:hAnsi="Myriad Pro"/>
          <w:b/>
          <w:bCs/>
          <w:sz w:val="20"/>
          <w:szCs w:val="20"/>
        </w:rPr>
      </w:pPr>
      <w:r w:rsidRPr="003279EA">
        <w:rPr>
          <w:rFonts w:ascii="Myriad Pro" w:hAnsi="Myriad Pro"/>
          <w:b/>
          <w:bCs/>
          <w:sz w:val="20"/>
          <w:szCs w:val="20"/>
        </w:rPr>
        <w:t>Rates</w:t>
      </w:r>
      <w:r w:rsidRPr="003279EA">
        <w:rPr>
          <w:rFonts w:ascii="Myriad Pro" w:hAnsi="Myriad Pro"/>
          <w:sz w:val="20"/>
          <w:szCs w:val="20"/>
        </w:rPr>
        <w:t xml:space="preserve"> </w:t>
      </w:r>
      <w:r w:rsidRPr="003279EA">
        <w:rPr>
          <w:rFonts w:ascii="Myriad Pro" w:hAnsi="Myriad Pro"/>
          <w:b/>
          <w:bCs/>
          <w:sz w:val="20"/>
          <w:szCs w:val="20"/>
        </w:rPr>
        <w:t>are per room, per night, include breakfast</w:t>
      </w:r>
      <w:r w:rsidR="003279EA" w:rsidRPr="003279EA">
        <w:rPr>
          <w:rFonts w:ascii="Myriad Pro" w:hAnsi="Myriad Pro"/>
          <w:b/>
          <w:bCs/>
          <w:sz w:val="20"/>
          <w:szCs w:val="20"/>
        </w:rPr>
        <w:t>, W</w:t>
      </w:r>
      <w:r w:rsidR="002111C5">
        <w:rPr>
          <w:rFonts w:ascii="Myriad Pro" w:hAnsi="Myriad Pro"/>
          <w:b/>
          <w:bCs/>
          <w:sz w:val="20"/>
          <w:szCs w:val="20"/>
        </w:rPr>
        <w:t>i</w:t>
      </w:r>
      <w:r w:rsidR="003279EA" w:rsidRPr="003279EA">
        <w:rPr>
          <w:rFonts w:ascii="Myriad Pro" w:hAnsi="Myriad Pro"/>
          <w:b/>
          <w:bCs/>
          <w:sz w:val="20"/>
          <w:szCs w:val="20"/>
        </w:rPr>
        <w:t>-Fi, coffee &amp; tea facilities</w:t>
      </w:r>
      <w:r w:rsidR="002111C5">
        <w:rPr>
          <w:rFonts w:ascii="Myriad Pro" w:hAnsi="Myriad Pro"/>
          <w:b/>
          <w:bCs/>
          <w:sz w:val="20"/>
          <w:szCs w:val="20"/>
        </w:rPr>
        <w:t xml:space="preserve"> in room</w:t>
      </w:r>
      <w:r w:rsidR="00C673BC">
        <w:rPr>
          <w:rFonts w:ascii="Myriad Pro" w:hAnsi="Myriad Pro"/>
          <w:b/>
          <w:bCs/>
          <w:sz w:val="20"/>
          <w:szCs w:val="20"/>
        </w:rPr>
        <w:t>, use of the Mini Gym</w:t>
      </w:r>
      <w:r w:rsidRPr="003279EA">
        <w:rPr>
          <w:rFonts w:ascii="Myriad Pro" w:hAnsi="Myriad Pro"/>
          <w:b/>
          <w:bCs/>
          <w:sz w:val="20"/>
          <w:szCs w:val="20"/>
        </w:rPr>
        <w:t xml:space="preserve"> and VAT but do not include </w:t>
      </w:r>
      <w:r w:rsidR="003279EA" w:rsidRPr="003279EA">
        <w:rPr>
          <w:rFonts w:ascii="Myriad Pro" w:hAnsi="Myriad Pro"/>
          <w:b/>
          <w:bCs/>
          <w:sz w:val="20"/>
          <w:szCs w:val="20"/>
        </w:rPr>
        <w:t>city</w:t>
      </w:r>
      <w:r w:rsidRPr="003279EA">
        <w:rPr>
          <w:rFonts w:ascii="Myriad Pro" w:hAnsi="Myriad Pro"/>
          <w:b/>
          <w:bCs/>
          <w:sz w:val="20"/>
          <w:szCs w:val="20"/>
        </w:rPr>
        <w:t xml:space="preserve"> tax in </w:t>
      </w:r>
      <w:r w:rsidR="00BE2AEB">
        <w:rPr>
          <w:rFonts w:ascii="Myriad Pro" w:hAnsi="Myriad Pro"/>
          <w:b/>
          <w:bCs/>
          <w:sz w:val="20"/>
          <w:szCs w:val="20"/>
        </w:rPr>
        <w:t xml:space="preserve">the </w:t>
      </w:r>
      <w:r w:rsidRPr="003279EA">
        <w:rPr>
          <w:rFonts w:ascii="Myriad Pro" w:hAnsi="Myriad Pro"/>
          <w:b/>
          <w:bCs/>
          <w:sz w:val="20"/>
          <w:szCs w:val="20"/>
        </w:rPr>
        <w:t xml:space="preserve">amount of </w:t>
      </w:r>
      <w:r w:rsidR="002E6ADA">
        <w:rPr>
          <w:rFonts w:ascii="Myriad Pro" w:hAnsi="Myriad Pro"/>
          <w:b/>
          <w:bCs/>
          <w:sz w:val="20"/>
          <w:szCs w:val="20"/>
        </w:rPr>
        <w:t>1.</w:t>
      </w:r>
      <w:r w:rsidR="00C673BC">
        <w:rPr>
          <w:rFonts w:ascii="Myriad Pro" w:hAnsi="Myriad Pro"/>
          <w:b/>
          <w:bCs/>
          <w:sz w:val="20"/>
          <w:szCs w:val="20"/>
        </w:rPr>
        <w:t>5</w:t>
      </w:r>
      <w:r w:rsidR="002E6ADA">
        <w:rPr>
          <w:rFonts w:ascii="Myriad Pro" w:hAnsi="Myriad Pro"/>
          <w:b/>
          <w:bCs/>
          <w:sz w:val="20"/>
          <w:szCs w:val="20"/>
        </w:rPr>
        <w:t xml:space="preserve"> EUR,</w:t>
      </w:r>
      <w:r w:rsidR="00BE2AEB">
        <w:rPr>
          <w:rFonts w:ascii="Myriad Pro" w:hAnsi="Myriad Pro"/>
          <w:b/>
          <w:bCs/>
          <w:sz w:val="20"/>
          <w:szCs w:val="20"/>
        </w:rPr>
        <w:t xml:space="preserve"> per person</w:t>
      </w:r>
      <w:r w:rsidR="002E6ADA">
        <w:rPr>
          <w:rFonts w:ascii="Myriad Pro" w:hAnsi="Myriad Pro"/>
          <w:b/>
          <w:bCs/>
          <w:sz w:val="20"/>
          <w:szCs w:val="20"/>
        </w:rPr>
        <w:t xml:space="preserve"> per day.</w:t>
      </w:r>
    </w:p>
    <w:p w14:paraId="15CF5AE4" w14:textId="77777777" w:rsidR="00FC4147" w:rsidRPr="003279EA" w:rsidRDefault="00FC4147">
      <w:pPr>
        <w:jc w:val="both"/>
        <w:rPr>
          <w:rFonts w:ascii="Myriad Pro" w:hAnsi="Myriad Pro"/>
          <w:b/>
          <w:bCs/>
          <w:sz w:val="20"/>
          <w:szCs w:val="20"/>
        </w:rPr>
      </w:pPr>
    </w:p>
    <w:p w14:paraId="4EDEAAFA" w14:textId="77777777" w:rsidR="00614E00" w:rsidRPr="003279EA" w:rsidRDefault="00614E00">
      <w:pPr>
        <w:jc w:val="both"/>
        <w:rPr>
          <w:rFonts w:ascii="Myriad Pro" w:hAnsi="Myriad Pro"/>
          <w:sz w:val="20"/>
          <w:szCs w:val="20"/>
        </w:rPr>
      </w:pPr>
      <w:r w:rsidRPr="003279EA">
        <w:rPr>
          <w:rFonts w:ascii="Myriad Pro" w:hAnsi="Myriad Pro"/>
          <w:sz w:val="20"/>
          <w:szCs w:val="20"/>
        </w:rPr>
        <w:t>Check-in time: after 14:00; Check-out time: before 12:00)</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8"/>
        <w:gridCol w:w="1170"/>
        <w:gridCol w:w="2340"/>
        <w:gridCol w:w="2779"/>
      </w:tblGrid>
      <w:tr w:rsidR="00614E00" w:rsidRPr="003279EA" w14:paraId="1D3AB132" w14:textId="77777777">
        <w:trPr>
          <w:cantSplit/>
        </w:trPr>
        <w:tc>
          <w:tcPr>
            <w:tcW w:w="10087" w:type="dxa"/>
            <w:gridSpan w:val="4"/>
          </w:tcPr>
          <w:p w14:paraId="4F5223F8"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Name:</w:t>
            </w:r>
          </w:p>
        </w:tc>
      </w:tr>
      <w:tr w:rsidR="00614E00" w:rsidRPr="003279EA" w14:paraId="4882FFBD" w14:textId="77777777">
        <w:trPr>
          <w:cantSplit/>
        </w:trPr>
        <w:tc>
          <w:tcPr>
            <w:tcW w:w="10087" w:type="dxa"/>
            <w:gridSpan w:val="4"/>
          </w:tcPr>
          <w:p w14:paraId="6FAC854E"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Room type:</w:t>
            </w:r>
          </w:p>
        </w:tc>
      </w:tr>
      <w:tr w:rsidR="00614E00" w:rsidRPr="003279EA" w14:paraId="7E3296B7" w14:textId="77777777">
        <w:trPr>
          <w:cantSplit/>
        </w:trPr>
        <w:tc>
          <w:tcPr>
            <w:tcW w:w="10087" w:type="dxa"/>
            <w:gridSpan w:val="4"/>
          </w:tcPr>
          <w:p w14:paraId="6499DFFB" w14:textId="77777777" w:rsidR="00614E00" w:rsidRPr="003279EA" w:rsidRDefault="00614E00" w:rsidP="00DB3C97">
            <w:pPr>
              <w:jc w:val="both"/>
              <w:rPr>
                <w:rFonts w:ascii="Myriad Pro" w:eastAsiaTheme="minorEastAsia" w:hAnsi="Myriad Pro"/>
                <w:sz w:val="20"/>
                <w:szCs w:val="20"/>
              </w:rPr>
            </w:pPr>
            <w:r w:rsidRPr="003279EA">
              <w:rPr>
                <w:rFonts w:ascii="Myriad Pro" w:eastAsiaTheme="minorEastAsia" w:hAnsi="Myriad Pro"/>
                <w:sz w:val="20"/>
                <w:szCs w:val="20"/>
              </w:rPr>
              <w:t>Special requirements (</w:t>
            </w:r>
            <w:r w:rsidR="00DB3C97">
              <w:rPr>
                <w:rFonts w:ascii="Myriad Pro" w:eastAsiaTheme="minorEastAsia" w:hAnsi="Myriad Pro"/>
                <w:sz w:val="20"/>
                <w:szCs w:val="20"/>
              </w:rPr>
              <w:t>Parking</w:t>
            </w:r>
            <w:r w:rsidRPr="003279EA">
              <w:rPr>
                <w:rFonts w:ascii="Myriad Pro" w:eastAsiaTheme="minorEastAsia" w:hAnsi="Myriad Pro"/>
                <w:sz w:val="20"/>
                <w:szCs w:val="20"/>
              </w:rPr>
              <w:t>):</w:t>
            </w:r>
          </w:p>
        </w:tc>
      </w:tr>
      <w:tr w:rsidR="00614E00" w:rsidRPr="003279EA" w14:paraId="234DD7AF" w14:textId="77777777">
        <w:trPr>
          <w:cantSplit/>
        </w:trPr>
        <w:tc>
          <w:tcPr>
            <w:tcW w:w="3798" w:type="dxa"/>
          </w:tcPr>
          <w:p w14:paraId="75CCF851"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Arrival date:</w:t>
            </w:r>
          </w:p>
        </w:tc>
        <w:tc>
          <w:tcPr>
            <w:tcW w:w="3510" w:type="dxa"/>
            <w:gridSpan w:val="2"/>
          </w:tcPr>
          <w:p w14:paraId="535F35C8"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Departure date:</w:t>
            </w:r>
          </w:p>
        </w:tc>
        <w:tc>
          <w:tcPr>
            <w:tcW w:w="2779" w:type="dxa"/>
          </w:tcPr>
          <w:p w14:paraId="069F2B54"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 xml:space="preserve">No. of nights: </w:t>
            </w:r>
          </w:p>
        </w:tc>
      </w:tr>
      <w:tr w:rsidR="00614E00" w:rsidRPr="003279EA" w14:paraId="5CFC758F" w14:textId="77777777">
        <w:trPr>
          <w:cantSplit/>
        </w:trPr>
        <w:tc>
          <w:tcPr>
            <w:tcW w:w="10087" w:type="dxa"/>
            <w:gridSpan w:val="4"/>
          </w:tcPr>
          <w:p w14:paraId="7C5827D1"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Association/Company</w:t>
            </w:r>
          </w:p>
        </w:tc>
      </w:tr>
      <w:tr w:rsidR="00614E00" w:rsidRPr="003279EA" w14:paraId="3F512192" w14:textId="77777777">
        <w:trPr>
          <w:cantSplit/>
        </w:trPr>
        <w:tc>
          <w:tcPr>
            <w:tcW w:w="10087" w:type="dxa"/>
            <w:gridSpan w:val="4"/>
          </w:tcPr>
          <w:p w14:paraId="5C36D9DF"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Address:</w:t>
            </w:r>
          </w:p>
        </w:tc>
      </w:tr>
      <w:tr w:rsidR="00614E00" w:rsidRPr="003279EA" w14:paraId="495751BE" w14:textId="77777777">
        <w:trPr>
          <w:cantSplit/>
        </w:trPr>
        <w:tc>
          <w:tcPr>
            <w:tcW w:w="4968" w:type="dxa"/>
            <w:gridSpan w:val="2"/>
          </w:tcPr>
          <w:p w14:paraId="2681A48C"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City:</w:t>
            </w:r>
          </w:p>
        </w:tc>
        <w:tc>
          <w:tcPr>
            <w:tcW w:w="5119" w:type="dxa"/>
            <w:gridSpan w:val="2"/>
          </w:tcPr>
          <w:p w14:paraId="569265C6"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Country:</w:t>
            </w:r>
          </w:p>
        </w:tc>
      </w:tr>
      <w:tr w:rsidR="00614E00" w:rsidRPr="003279EA" w14:paraId="6B5AFE71" w14:textId="77777777">
        <w:trPr>
          <w:cantSplit/>
        </w:trPr>
        <w:tc>
          <w:tcPr>
            <w:tcW w:w="4968" w:type="dxa"/>
            <w:gridSpan w:val="2"/>
          </w:tcPr>
          <w:p w14:paraId="35E7C6AF"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Telephone</w:t>
            </w:r>
          </w:p>
        </w:tc>
        <w:tc>
          <w:tcPr>
            <w:tcW w:w="5119" w:type="dxa"/>
            <w:gridSpan w:val="2"/>
          </w:tcPr>
          <w:p w14:paraId="17BDE731"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E-mail:</w:t>
            </w:r>
          </w:p>
        </w:tc>
      </w:tr>
    </w:tbl>
    <w:p w14:paraId="1CE0255F" w14:textId="77777777" w:rsidR="00614E00" w:rsidRPr="003279EA" w:rsidRDefault="00614E00">
      <w:pPr>
        <w:jc w:val="both"/>
        <w:rPr>
          <w:rFonts w:ascii="Myriad Pro" w:hAnsi="Myriad Pro"/>
          <w:sz w:val="20"/>
          <w:szCs w:val="20"/>
        </w:rPr>
      </w:pPr>
    </w:p>
    <w:p w14:paraId="5E066BC7" w14:textId="0CA2F1FD" w:rsidR="00614E00" w:rsidRPr="003279EA" w:rsidRDefault="00614E00">
      <w:pPr>
        <w:jc w:val="both"/>
        <w:rPr>
          <w:rFonts w:ascii="Myriad Pro" w:hAnsi="Myriad Pro"/>
          <w:sz w:val="20"/>
          <w:szCs w:val="20"/>
        </w:rPr>
      </w:pPr>
      <w:r w:rsidRPr="003279EA">
        <w:rPr>
          <w:rFonts w:ascii="Myriad Pro" w:hAnsi="Myriad Pro"/>
          <w:sz w:val="20"/>
          <w:szCs w:val="20"/>
        </w:rPr>
        <w:t>Reservations should only be made using this form. No reservations will be confirmed nor guaranteed unless credit card details are supplied with the booking. Guaranteed non arrivals and late cancellation will be charged one night accommodation unless cancel</w:t>
      </w:r>
      <w:r w:rsidR="006C6F9F">
        <w:rPr>
          <w:rFonts w:ascii="Myriad Pro" w:hAnsi="Myriad Pro"/>
          <w:sz w:val="20"/>
          <w:szCs w:val="20"/>
        </w:rPr>
        <w:t>l</w:t>
      </w:r>
      <w:r w:rsidRPr="003279EA">
        <w:rPr>
          <w:rFonts w:ascii="Myriad Pro" w:hAnsi="Myriad Pro"/>
          <w:sz w:val="20"/>
          <w:szCs w:val="20"/>
        </w:rPr>
        <w:t xml:space="preserve">ed </w:t>
      </w:r>
      <w:r w:rsidR="0060040B">
        <w:rPr>
          <w:rFonts w:ascii="Myriad Pro" w:hAnsi="Myriad Pro"/>
          <w:sz w:val="20"/>
          <w:szCs w:val="20"/>
        </w:rPr>
        <w:t>1</w:t>
      </w:r>
      <w:r w:rsidR="00094984">
        <w:rPr>
          <w:rFonts w:ascii="Myriad Pro" w:hAnsi="Myriad Pro"/>
          <w:sz w:val="20"/>
          <w:szCs w:val="20"/>
        </w:rPr>
        <w:t>4</w:t>
      </w:r>
      <w:r w:rsidR="00BE2AEB">
        <w:rPr>
          <w:rFonts w:ascii="Myriad Pro" w:hAnsi="Myriad Pro"/>
          <w:sz w:val="20"/>
          <w:szCs w:val="20"/>
        </w:rPr>
        <w:t xml:space="preserve"> days</w:t>
      </w:r>
      <w:r w:rsidRPr="003279EA">
        <w:rPr>
          <w:rFonts w:ascii="Myriad Pro" w:hAnsi="Myriad Pro"/>
          <w:sz w:val="20"/>
          <w:szCs w:val="20"/>
        </w:rPr>
        <w:t xml:space="preserve"> prior to the arrival.</w:t>
      </w:r>
    </w:p>
    <w:p w14:paraId="376188F6" w14:textId="77777777" w:rsidR="00614E00" w:rsidRPr="003279EA" w:rsidRDefault="00614E00">
      <w:pPr>
        <w:jc w:val="both"/>
        <w:rPr>
          <w:rFonts w:ascii="Myriad Pro" w:hAnsi="Myriad Pro"/>
          <w:sz w:val="20"/>
          <w:szCs w:val="20"/>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6"/>
        <w:gridCol w:w="3260"/>
        <w:gridCol w:w="1276"/>
        <w:gridCol w:w="1701"/>
      </w:tblGrid>
      <w:tr w:rsidR="00614E00" w:rsidRPr="003279EA" w14:paraId="05286D63" w14:textId="77777777">
        <w:tc>
          <w:tcPr>
            <w:tcW w:w="3936" w:type="dxa"/>
          </w:tcPr>
          <w:p w14:paraId="33D00CC6"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Cardholder's name:</w:t>
            </w:r>
          </w:p>
        </w:tc>
        <w:tc>
          <w:tcPr>
            <w:tcW w:w="6237" w:type="dxa"/>
            <w:gridSpan w:val="3"/>
          </w:tcPr>
          <w:p w14:paraId="4F86E5BD" w14:textId="77777777" w:rsidR="00614E00" w:rsidRPr="003279EA" w:rsidRDefault="00614E00">
            <w:pPr>
              <w:jc w:val="both"/>
              <w:rPr>
                <w:rFonts w:ascii="Myriad Pro" w:eastAsiaTheme="minorEastAsia" w:hAnsi="Myriad Pro"/>
                <w:sz w:val="20"/>
                <w:szCs w:val="20"/>
              </w:rPr>
            </w:pPr>
          </w:p>
        </w:tc>
      </w:tr>
      <w:tr w:rsidR="00614E00" w:rsidRPr="003279EA" w14:paraId="44B57A29" w14:textId="77777777">
        <w:tc>
          <w:tcPr>
            <w:tcW w:w="3936" w:type="dxa"/>
          </w:tcPr>
          <w:p w14:paraId="7AF92DC0" w14:textId="77777777" w:rsidR="00614E00" w:rsidRPr="003279EA" w:rsidRDefault="00614E00" w:rsidP="003279EA">
            <w:pPr>
              <w:jc w:val="both"/>
              <w:rPr>
                <w:rFonts w:ascii="Myriad Pro" w:eastAsiaTheme="minorEastAsia" w:hAnsi="Myriad Pro"/>
                <w:sz w:val="20"/>
                <w:szCs w:val="20"/>
              </w:rPr>
            </w:pPr>
            <w:r w:rsidRPr="003279EA">
              <w:rPr>
                <w:rFonts w:ascii="Myriad Pro" w:eastAsiaTheme="minorEastAsia" w:hAnsi="Myriad Pro"/>
                <w:sz w:val="20"/>
                <w:szCs w:val="20"/>
              </w:rPr>
              <w:t>Ca</w:t>
            </w:r>
            <w:r w:rsidR="003279EA" w:rsidRPr="003279EA">
              <w:rPr>
                <w:rFonts w:ascii="Myriad Pro" w:eastAsiaTheme="minorEastAsia" w:hAnsi="Myriad Pro"/>
                <w:sz w:val="20"/>
                <w:szCs w:val="20"/>
              </w:rPr>
              <w:t>rd type (Visa, Mastercard, AMEX</w:t>
            </w:r>
            <w:r w:rsidRPr="003279EA">
              <w:rPr>
                <w:rFonts w:ascii="Myriad Pro" w:eastAsiaTheme="minorEastAsia" w:hAnsi="Myriad Pro"/>
                <w:sz w:val="20"/>
                <w:szCs w:val="20"/>
              </w:rPr>
              <w:t>):</w:t>
            </w:r>
          </w:p>
        </w:tc>
        <w:tc>
          <w:tcPr>
            <w:tcW w:w="6237" w:type="dxa"/>
            <w:gridSpan w:val="3"/>
          </w:tcPr>
          <w:p w14:paraId="445D2732" w14:textId="77777777" w:rsidR="00614E00" w:rsidRPr="003279EA" w:rsidRDefault="00614E00">
            <w:pPr>
              <w:jc w:val="both"/>
              <w:rPr>
                <w:rFonts w:ascii="Myriad Pro" w:eastAsiaTheme="minorEastAsia" w:hAnsi="Myriad Pro"/>
                <w:sz w:val="20"/>
                <w:szCs w:val="20"/>
              </w:rPr>
            </w:pPr>
          </w:p>
        </w:tc>
      </w:tr>
      <w:tr w:rsidR="00614E00" w:rsidRPr="003279EA" w14:paraId="33DDEE56" w14:textId="77777777">
        <w:tc>
          <w:tcPr>
            <w:tcW w:w="3936" w:type="dxa"/>
          </w:tcPr>
          <w:p w14:paraId="011C5E4D"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Card number</w:t>
            </w:r>
          </w:p>
        </w:tc>
        <w:tc>
          <w:tcPr>
            <w:tcW w:w="3260" w:type="dxa"/>
          </w:tcPr>
          <w:p w14:paraId="385A5690" w14:textId="77777777" w:rsidR="00614E00" w:rsidRPr="003279EA" w:rsidRDefault="00614E00">
            <w:pPr>
              <w:jc w:val="both"/>
              <w:rPr>
                <w:rFonts w:ascii="Myriad Pro" w:eastAsiaTheme="minorEastAsia" w:hAnsi="Myriad Pro"/>
                <w:sz w:val="20"/>
                <w:szCs w:val="20"/>
              </w:rPr>
            </w:pPr>
          </w:p>
        </w:tc>
        <w:tc>
          <w:tcPr>
            <w:tcW w:w="1276" w:type="dxa"/>
          </w:tcPr>
          <w:p w14:paraId="7CB79AB1" w14:textId="77777777" w:rsidR="00614E00" w:rsidRPr="003279EA" w:rsidRDefault="00614E00">
            <w:pPr>
              <w:jc w:val="both"/>
              <w:rPr>
                <w:rFonts w:ascii="Myriad Pro" w:eastAsiaTheme="minorEastAsia" w:hAnsi="Myriad Pro"/>
                <w:sz w:val="20"/>
                <w:szCs w:val="20"/>
              </w:rPr>
            </w:pPr>
            <w:r w:rsidRPr="003279EA">
              <w:rPr>
                <w:rFonts w:ascii="Myriad Pro" w:eastAsiaTheme="minorEastAsia" w:hAnsi="Myriad Pro"/>
                <w:sz w:val="20"/>
                <w:szCs w:val="20"/>
              </w:rPr>
              <w:t>Expiry date:</w:t>
            </w:r>
          </w:p>
        </w:tc>
        <w:tc>
          <w:tcPr>
            <w:tcW w:w="1701" w:type="dxa"/>
          </w:tcPr>
          <w:p w14:paraId="2AB66F70" w14:textId="77777777" w:rsidR="00614E00" w:rsidRPr="003279EA" w:rsidRDefault="00614E00">
            <w:pPr>
              <w:jc w:val="both"/>
              <w:rPr>
                <w:rFonts w:ascii="Myriad Pro" w:eastAsiaTheme="minorEastAsia" w:hAnsi="Myriad Pro"/>
                <w:sz w:val="20"/>
                <w:szCs w:val="20"/>
              </w:rPr>
            </w:pPr>
          </w:p>
        </w:tc>
      </w:tr>
    </w:tbl>
    <w:p w14:paraId="640D1A21" w14:textId="77777777" w:rsidR="00614E00" w:rsidRPr="003279EA" w:rsidRDefault="00614E00">
      <w:pPr>
        <w:jc w:val="both"/>
        <w:rPr>
          <w:rFonts w:ascii="Myriad Pro" w:hAnsi="Myriad Pro"/>
          <w:sz w:val="20"/>
          <w:szCs w:val="20"/>
        </w:rPr>
      </w:pPr>
    </w:p>
    <w:p w14:paraId="65B0495D" w14:textId="77777777" w:rsidR="00614E00" w:rsidRPr="003279EA" w:rsidRDefault="00614E00">
      <w:pPr>
        <w:jc w:val="both"/>
        <w:rPr>
          <w:rFonts w:ascii="Myriad Pro" w:hAnsi="Myriad Pro"/>
          <w:color w:val="000000"/>
          <w:sz w:val="20"/>
          <w:szCs w:val="20"/>
        </w:rPr>
      </w:pPr>
      <w:r w:rsidRPr="003279EA">
        <w:rPr>
          <w:rFonts w:ascii="Myriad Pro" w:hAnsi="Myriad Pro"/>
          <w:color w:val="000000"/>
          <w:sz w:val="20"/>
          <w:szCs w:val="20"/>
        </w:rPr>
        <w:t xml:space="preserve">***Kindly note that all cash payments may be done only in local currency </w:t>
      </w:r>
      <w:r w:rsidR="002E6ADA">
        <w:rPr>
          <w:rFonts w:ascii="Myriad Pro" w:hAnsi="Myriad Pro"/>
          <w:color w:val="000000"/>
          <w:sz w:val="20"/>
          <w:szCs w:val="20"/>
        </w:rPr>
        <w:t>–</w:t>
      </w:r>
      <w:r w:rsidRPr="003279EA">
        <w:rPr>
          <w:rFonts w:ascii="Myriad Pro" w:hAnsi="Myriad Pro"/>
          <w:color w:val="000000"/>
          <w:sz w:val="20"/>
          <w:szCs w:val="20"/>
        </w:rPr>
        <w:t xml:space="preserve"> </w:t>
      </w:r>
      <w:r w:rsidR="002E6ADA">
        <w:rPr>
          <w:rFonts w:ascii="Myriad Pro" w:hAnsi="Myriad Pro"/>
          <w:color w:val="000000"/>
          <w:sz w:val="20"/>
          <w:szCs w:val="20"/>
        </w:rPr>
        <w:t xml:space="preserve">Serbian </w:t>
      </w:r>
      <w:r w:rsidRPr="003279EA">
        <w:rPr>
          <w:rFonts w:ascii="Myriad Pro" w:hAnsi="Myriad Pro"/>
          <w:color w:val="000000"/>
          <w:sz w:val="20"/>
          <w:szCs w:val="20"/>
        </w:rPr>
        <w:t>Dinar (RSD).</w:t>
      </w:r>
    </w:p>
    <w:p w14:paraId="36FB6BC6" w14:textId="77777777" w:rsidR="00614E00" w:rsidRPr="003279EA" w:rsidRDefault="00614E00">
      <w:pPr>
        <w:jc w:val="both"/>
        <w:rPr>
          <w:rFonts w:ascii="Myriad Pro" w:hAnsi="Myriad Pro"/>
          <w:sz w:val="20"/>
          <w:szCs w:val="20"/>
        </w:rPr>
      </w:pPr>
      <w:r w:rsidRPr="003279EA">
        <w:rPr>
          <w:rFonts w:ascii="Myriad Pro" w:hAnsi="Myriad Pro"/>
          <w:color w:val="000000"/>
          <w:sz w:val="20"/>
          <w:szCs w:val="20"/>
        </w:rPr>
        <w:t>***</w:t>
      </w:r>
      <w:r w:rsidRPr="003279EA">
        <w:rPr>
          <w:rFonts w:ascii="Myriad Pro" w:hAnsi="Myriad Pro"/>
          <w:sz w:val="20"/>
          <w:szCs w:val="20"/>
        </w:rPr>
        <w:t xml:space="preserve"> All hotel bills must be settled before departure</w:t>
      </w:r>
    </w:p>
    <w:p w14:paraId="66624F7D" w14:textId="77777777" w:rsidR="00614E00" w:rsidRPr="003279EA" w:rsidRDefault="00614E00">
      <w:pPr>
        <w:jc w:val="both"/>
        <w:rPr>
          <w:rFonts w:ascii="Myriad Pro" w:hAnsi="Myriad Pro"/>
          <w:sz w:val="20"/>
          <w:szCs w:val="20"/>
        </w:rPr>
      </w:pPr>
    </w:p>
    <w:p w14:paraId="64904FF7" w14:textId="1EE95315" w:rsidR="00614E00" w:rsidRPr="003279EA" w:rsidRDefault="00614E00">
      <w:pPr>
        <w:jc w:val="both"/>
        <w:rPr>
          <w:rFonts w:ascii="Myriad Pro" w:hAnsi="Myriad Pro"/>
          <w:sz w:val="20"/>
          <w:szCs w:val="20"/>
          <w:u w:val="single"/>
        </w:rPr>
      </w:pPr>
      <w:r w:rsidRPr="003279EA">
        <w:rPr>
          <w:rFonts w:ascii="Myriad Pro" w:hAnsi="Myriad Pro"/>
          <w:b/>
          <w:bCs/>
          <w:sz w:val="20"/>
          <w:szCs w:val="20"/>
        </w:rPr>
        <w:t>Airport</w:t>
      </w:r>
      <w:r w:rsidR="003279EA" w:rsidRPr="003279EA">
        <w:rPr>
          <w:rFonts w:ascii="Myriad Pro" w:hAnsi="Myriad Pro"/>
          <w:b/>
          <w:bCs/>
          <w:sz w:val="20"/>
          <w:szCs w:val="20"/>
        </w:rPr>
        <w:t xml:space="preserve"> private</w:t>
      </w:r>
      <w:r w:rsidRPr="003279EA">
        <w:rPr>
          <w:rFonts w:ascii="Myriad Pro" w:hAnsi="Myriad Pro"/>
          <w:b/>
          <w:bCs/>
          <w:sz w:val="20"/>
          <w:szCs w:val="20"/>
        </w:rPr>
        <w:t xml:space="preserve"> transfer</w:t>
      </w:r>
      <w:r w:rsidRPr="003279EA">
        <w:rPr>
          <w:rFonts w:ascii="Myriad Pro" w:hAnsi="Myriad Pro"/>
          <w:sz w:val="20"/>
          <w:szCs w:val="20"/>
        </w:rPr>
        <w:t xml:space="preserve"> is available at EUR </w:t>
      </w:r>
      <w:r w:rsidR="00A43F7D">
        <w:rPr>
          <w:rFonts w:ascii="Myriad Pro" w:hAnsi="Myriad Pro"/>
          <w:sz w:val="20"/>
          <w:szCs w:val="20"/>
        </w:rPr>
        <w:t>30</w:t>
      </w:r>
      <w:r w:rsidRPr="003279EA">
        <w:rPr>
          <w:rFonts w:ascii="Myriad Pro" w:hAnsi="Myriad Pro"/>
          <w:sz w:val="20"/>
          <w:szCs w:val="20"/>
        </w:rPr>
        <w:t xml:space="preserve"> per car/per direction (max. capacity 3 passengers). If transfer is required, kindly advise flight number and arrival </w:t>
      </w:r>
      <w:r w:rsidR="00BE2AEB">
        <w:rPr>
          <w:rFonts w:ascii="Myriad Pro" w:hAnsi="Myriad Pro"/>
          <w:sz w:val="20"/>
          <w:szCs w:val="20"/>
        </w:rPr>
        <w:t>date</w:t>
      </w:r>
      <w:r w:rsidRPr="003279EA">
        <w:rPr>
          <w:rFonts w:ascii="Myriad Pro" w:hAnsi="Myriad Pro"/>
          <w:sz w:val="20"/>
          <w:szCs w:val="20"/>
        </w:rPr>
        <w:t xml:space="preserve"> and time</w:t>
      </w:r>
      <w:r w:rsidR="00BE2AEB">
        <w:rPr>
          <w:rFonts w:ascii="Myriad Pro" w:hAnsi="Myriad Pro"/>
          <w:sz w:val="20"/>
          <w:szCs w:val="20"/>
        </w:rPr>
        <w:t xml:space="preserve"> latest 24h before the arrival</w:t>
      </w:r>
      <w:r w:rsidRPr="003279EA">
        <w:rPr>
          <w:rFonts w:ascii="Myriad Pro" w:hAnsi="Myriad Pro"/>
          <w:sz w:val="20"/>
          <w:szCs w:val="20"/>
        </w:rPr>
        <w:t>:</w:t>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p>
    <w:p w14:paraId="0F58A39B" w14:textId="77777777" w:rsidR="00614E00" w:rsidRPr="003279EA" w:rsidRDefault="00614E00">
      <w:pPr>
        <w:tabs>
          <w:tab w:val="left" w:pos="720"/>
        </w:tabs>
        <w:autoSpaceDE w:val="0"/>
        <w:autoSpaceDN w:val="0"/>
        <w:adjustRightInd w:val="0"/>
        <w:spacing w:line="180" w:lineRule="atLeast"/>
        <w:jc w:val="both"/>
        <w:rPr>
          <w:rFonts w:ascii="Myriad Pro" w:hAnsi="Myriad Pro"/>
          <w:sz w:val="20"/>
          <w:szCs w:val="20"/>
          <w:u w:val="single"/>
        </w:rPr>
      </w:pPr>
    </w:p>
    <w:p w14:paraId="568921DC" w14:textId="77777777" w:rsidR="00614E00" w:rsidRPr="003279EA" w:rsidRDefault="00823068">
      <w:pPr>
        <w:pStyle w:val="Heading1"/>
        <w:jc w:val="both"/>
        <w:rPr>
          <w:rFonts w:ascii="Myriad Pro" w:hAnsi="Myriad Pro"/>
        </w:rPr>
      </w:pPr>
      <w:r>
        <w:rPr>
          <w:rFonts w:ascii="Myriad Pro" w:hAnsi="Myriad Pro"/>
        </w:rPr>
        <w:t>In order to make a reservation, p</w:t>
      </w:r>
      <w:r w:rsidR="00614E00" w:rsidRPr="003279EA">
        <w:rPr>
          <w:rFonts w:ascii="Myriad Pro" w:hAnsi="Myriad Pro"/>
        </w:rPr>
        <w:t xml:space="preserve">lease e-mail </w:t>
      </w:r>
      <w:r>
        <w:rPr>
          <w:rFonts w:ascii="Myriad Pro" w:hAnsi="Myriad Pro"/>
        </w:rPr>
        <w:t>filled</w:t>
      </w:r>
      <w:r w:rsidR="00614E00" w:rsidRPr="003279EA">
        <w:rPr>
          <w:rFonts w:ascii="Myriad Pro" w:hAnsi="Myriad Pro"/>
        </w:rPr>
        <w:t xml:space="preserve"> form to the attention of </w:t>
      </w:r>
      <w:r w:rsidR="002E6ADA">
        <w:rPr>
          <w:rFonts w:ascii="Myriad Pro" w:hAnsi="Myriad Pro"/>
        </w:rPr>
        <w:t>Ms.</w:t>
      </w:r>
      <w:r>
        <w:rPr>
          <w:rFonts w:ascii="Myriad Pro" w:hAnsi="Myriad Pro"/>
        </w:rPr>
        <w:t xml:space="preserve"> </w:t>
      </w:r>
      <w:r w:rsidR="0010799A" w:rsidRPr="003279EA">
        <w:rPr>
          <w:rFonts w:ascii="Myriad Pro" w:hAnsi="Myriad Pro"/>
        </w:rPr>
        <w:t>Jelena Mihajlovic</w:t>
      </w:r>
      <w:r w:rsidR="00C673BC">
        <w:rPr>
          <w:rFonts w:ascii="Myriad Pro" w:hAnsi="Myriad Pro"/>
        </w:rPr>
        <w:t xml:space="preserve"> at the</w:t>
      </w:r>
      <w:r w:rsidR="004E4FB1">
        <w:rPr>
          <w:rFonts w:ascii="Myriad Pro" w:hAnsi="Myriad Pro"/>
        </w:rPr>
        <w:t>s</w:t>
      </w:r>
      <w:r w:rsidR="00C673BC">
        <w:rPr>
          <w:rFonts w:ascii="Myriad Pro" w:hAnsi="Myriad Pro"/>
        </w:rPr>
        <w:t>e</w:t>
      </w:r>
      <w:r w:rsidR="004E4FB1">
        <w:rPr>
          <w:rFonts w:ascii="Myriad Pro" w:hAnsi="Myriad Pro"/>
        </w:rPr>
        <w:t xml:space="preserve"> e-mail ad</w:t>
      </w:r>
      <w:r>
        <w:rPr>
          <w:rFonts w:ascii="Myriad Pro" w:hAnsi="Myriad Pro"/>
        </w:rPr>
        <w:t>ress</w:t>
      </w:r>
      <w:r w:rsidR="00C673BC">
        <w:rPr>
          <w:rFonts w:ascii="Myriad Pro" w:hAnsi="Myriad Pro"/>
        </w:rPr>
        <w:t>es</w:t>
      </w:r>
      <w:r w:rsidR="00614E00" w:rsidRPr="003279EA">
        <w:rPr>
          <w:rFonts w:ascii="Myriad Pro" w:hAnsi="Myriad Pro"/>
        </w:rPr>
        <w:t xml:space="preserve">: </w:t>
      </w:r>
      <w:hyperlink r:id="rId7" w:history="1">
        <w:r w:rsidRPr="006E749E">
          <w:rPr>
            <w:rStyle w:val="Hyperlink"/>
            <w:rFonts w:ascii="Myriad Pro" w:hAnsi="Myriad Pro"/>
          </w:rPr>
          <w:t>jelena.mihajlovic@hiexbelgrade.com</w:t>
        </w:r>
      </w:hyperlink>
      <w:r>
        <w:rPr>
          <w:rFonts w:ascii="Myriad Pro" w:hAnsi="Myriad Pro"/>
        </w:rPr>
        <w:t xml:space="preserve"> </w:t>
      </w:r>
      <w:r w:rsidR="00C673BC">
        <w:rPr>
          <w:rFonts w:ascii="Myriad Pro" w:hAnsi="Myriad Pro"/>
        </w:rPr>
        <w:t xml:space="preserve">and </w:t>
      </w:r>
      <w:hyperlink r:id="rId8" w:history="1">
        <w:r w:rsidR="00C673BC" w:rsidRPr="007B53C6">
          <w:rPr>
            <w:rStyle w:val="Hyperlink"/>
            <w:rFonts w:ascii="Myriad Pro" w:hAnsi="Myriad Pro"/>
          </w:rPr>
          <w:t>sales@hiexbelgrade.com</w:t>
        </w:r>
      </w:hyperlink>
      <w:r w:rsidR="00C673BC">
        <w:rPr>
          <w:rFonts w:ascii="Myriad Pro" w:hAnsi="Myriad Pro"/>
        </w:rPr>
        <w:t xml:space="preserve"> </w:t>
      </w:r>
      <w:r w:rsidR="003279EA" w:rsidRPr="003279EA">
        <w:rPr>
          <w:rFonts w:ascii="Myriad Pro" w:hAnsi="Myriad Pro"/>
        </w:rPr>
        <w:t>.</w:t>
      </w:r>
    </w:p>
    <w:p w14:paraId="65E4E9BC" w14:textId="77777777" w:rsidR="00614E00" w:rsidRPr="003279EA" w:rsidRDefault="00614E00">
      <w:pPr>
        <w:jc w:val="both"/>
        <w:rPr>
          <w:rFonts w:ascii="Myriad Pro" w:hAnsi="Myriad Pro"/>
          <w:sz w:val="20"/>
          <w:szCs w:val="20"/>
        </w:rPr>
      </w:pPr>
    </w:p>
    <w:p w14:paraId="19E7B1F5" w14:textId="77777777" w:rsidR="00614E00" w:rsidRPr="003279EA" w:rsidRDefault="00614E00">
      <w:pPr>
        <w:jc w:val="both"/>
        <w:rPr>
          <w:rFonts w:ascii="Myriad Pro" w:hAnsi="Myriad Pro"/>
          <w:sz w:val="20"/>
          <w:szCs w:val="20"/>
        </w:rPr>
      </w:pPr>
      <w:r w:rsidRPr="003279EA">
        <w:rPr>
          <w:rFonts w:ascii="Myriad Pro" w:hAnsi="Myriad Pro"/>
          <w:sz w:val="20"/>
          <w:szCs w:val="20"/>
        </w:rPr>
        <w:t>Please note that any changes made to your reservation have to be notified in writing to the hotel.</w:t>
      </w:r>
    </w:p>
    <w:p w14:paraId="68A2C39E" w14:textId="77777777" w:rsidR="00614E00" w:rsidRPr="003279EA" w:rsidRDefault="00614E00">
      <w:pPr>
        <w:ind w:left="-540" w:firstLine="540"/>
        <w:rPr>
          <w:rFonts w:ascii="Myriad Pro" w:hAnsi="Myriad Pro"/>
          <w:sz w:val="20"/>
          <w:szCs w:val="20"/>
        </w:rPr>
      </w:pPr>
    </w:p>
    <w:p w14:paraId="47376668" w14:textId="77777777" w:rsidR="00614E00" w:rsidRPr="003279EA" w:rsidRDefault="00614E00" w:rsidP="00FC4147">
      <w:pPr>
        <w:ind w:left="-540" w:firstLine="540"/>
        <w:rPr>
          <w:rFonts w:ascii="Myriad Pro" w:hAnsi="Myriad Pro"/>
          <w:sz w:val="20"/>
          <w:szCs w:val="20"/>
          <w:u w:val="single"/>
        </w:rPr>
      </w:pPr>
      <w:r w:rsidRPr="003279EA">
        <w:rPr>
          <w:rFonts w:ascii="Myriad Pro" w:hAnsi="Myriad Pro"/>
          <w:sz w:val="20"/>
          <w:szCs w:val="20"/>
        </w:rPr>
        <w:t xml:space="preserve">Guest signature: </w:t>
      </w:r>
      <w:r w:rsidRPr="003279EA">
        <w:rPr>
          <w:rFonts w:ascii="Myriad Pro" w:hAnsi="Myriad Pro"/>
          <w:sz w:val="20"/>
          <w:szCs w:val="20"/>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r w:rsidRPr="003279EA">
        <w:rPr>
          <w:rFonts w:ascii="Myriad Pro" w:hAnsi="Myriad Pro"/>
          <w:sz w:val="20"/>
          <w:szCs w:val="20"/>
          <w:u w:val="single"/>
        </w:rPr>
        <w:tab/>
      </w:r>
    </w:p>
    <w:p w14:paraId="33606DBD" w14:textId="77777777" w:rsidR="00614E00" w:rsidRPr="003279EA" w:rsidRDefault="00614E00">
      <w:pPr>
        <w:ind w:left="-360" w:firstLine="360"/>
        <w:jc w:val="center"/>
        <w:rPr>
          <w:rFonts w:ascii="Myriad Pro" w:hAnsi="Myriad Pro"/>
          <w:b/>
          <w:bCs/>
          <w:sz w:val="20"/>
          <w:szCs w:val="20"/>
        </w:rPr>
      </w:pPr>
    </w:p>
    <w:p w14:paraId="155EA9DB" w14:textId="77777777" w:rsidR="00614E00" w:rsidRPr="003279EA" w:rsidRDefault="00614E00">
      <w:pPr>
        <w:ind w:left="-360" w:firstLine="360"/>
        <w:jc w:val="center"/>
        <w:rPr>
          <w:rFonts w:ascii="Myriad Pro" w:hAnsi="Myriad Pro"/>
          <w:b/>
          <w:bCs/>
          <w:sz w:val="20"/>
          <w:szCs w:val="20"/>
        </w:rPr>
      </w:pPr>
    </w:p>
    <w:p w14:paraId="6BA6E0E4" w14:textId="77777777" w:rsidR="002E6ADA" w:rsidRPr="00823068" w:rsidRDefault="00614E00" w:rsidP="00823068">
      <w:pPr>
        <w:ind w:left="-360" w:firstLine="360"/>
        <w:jc w:val="center"/>
        <w:rPr>
          <w:b/>
          <w:bCs/>
          <w:sz w:val="20"/>
          <w:szCs w:val="20"/>
          <w:u w:val="single"/>
        </w:rPr>
      </w:pPr>
      <w:r w:rsidRPr="003279EA">
        <w:rPr>
          <w:rFonts w:ascii="Myriad Pro" w:hAnsi="Myriad Pro"/>
          <w:b/>
          <w:bCs/>
          <w:sz w:val="20"/>
          <w:szCs w:val="20"/>
        </w:rPr>
        <w:t xml:space="preserve">Reservation Confirmation No.: </w:t>
      </w:r>
      <w:r w:rsidRPr="003279EA">
        <w:rPr>
          <w:rFonts w:ascii="Myriad Pro" w:hAnsi="Myriad Pro"/>
          <w:b/>
          <w:bCs/>
          <w:sz w:val="20"/>
          <w:szCs w:val="20"/>
        </w:rPr>
        <w:tab/>
      </w:r>
      <w:r w:rsidRPr="003279EA">
        <w:rPr>
          <w:rFonts w:ascii="Myriad Pro" w:hAnsi="Myriad Pro"/>
          <w:b/>
          <w:bCs/>
          <w:sz w:val="20"/>
          <w:szCs w:val="20"/>
          <w:u w:val="single"/>
        </w:rPr>
        <w:tab/>
      </w:r>
      <w:r w:rsidRPr="003279EA">
        <w:rPr>
          <w:rFonts w:ascii="Myriad Pro" w:hAnsi="Myriad Pro"/>
          <w:b/>
          <w:bCs/>
          <w:sz w:val="20"/>
          <w:szCs w:val="20"/>
          <w:u w:val="single"/>
        </w:rPr>
        <w:tab/>
      </w:r>
    </w:p>
    <w:p w14:paraId="52D37C47" w14:textId="77777777" w:rsidR="00BE2AEB" w:rsidRPr="00A61530" w:rsidRDefault="00BE2AEB" w:rsidP="00A61530">
      <w:pPr>
        <w:tabs>
          <w:tab w:val="left" w:pos="720"/>
        </w:tabs>
        <w:autoSpaceDE w:val="0"/>
        <w:autoSpaceDN w:val="0"/>
        <w:adjustRightInd w:val="0"/>
        <w:spacing w:line="180" w:lineRule="atLeast"/>
        <w:jc w:val="both"/>
        <w:rPr>
          <w:color w:val="000000"/>
          <w:sz w:val="12"/>
          <w:szCs w:val="12"/>
        </w:rPr>
      </w:pPr>
    </w:p>
    <w:p w14:paraId="16539D1E" w14:textId="77777777" w:rsidR="00BE2AEB" w:rsidRDefault="00BE2AEB" w:rsidP="00823068">
      <w:pPr>
        <w:tabs>
          <w:tab w:val="left" w:pos="720"/>
        </w:tabs>
        <w:autoSpaceDE w:val="0"/>
        <w:autoSpaceDN w:val="0"/>
        <w:adjustRightInd w:val="0"/>
        <w:spacing w:line="180" w:lineRule="atLeast"/>
        <w:jc w:val="both"/>
        <w:rPr>
          <w:color w:val="000000"/>
          <w:sz w:val="20"/>
          <w:szCs w:val="20"/>
        </w:rPr>
      </w:pPr>
    </w:p>
    <w:p w14:paraId="20BF3BE7" w14:textId="77777777" w:rsidR="002E6ADA" w:rsidRDefault="002E6ADA">
      <w:pPr>
        <w:tabs>
          <w:tab w:val="left" w:pos="720"/>
        </w:tabs>
        <w:autoSpaceDE w:val="0"/>
        <w:autoSpaceDN w:val="0"/>
        <w:adjustRightInd w:val="0"/>
        <w:spacing w:line="180" w:lineRule="atLeast"/>
        <w:ind w:left="360"/>
        <w:jc w:val="both"/>
        <w:rPr>
          <w:color w:val="000000"/>
          <w:sz w:val="20"/>
          <w:szCs w:val="20"/>
        </w:rPr>
      </w:pPr>
    </w:p>
    <w:sectPr w:rsidR="002E6ADA" w:rsidSect="003279EA">
      <w:footerReference w:type="default" r:id="rId9"/>
      <w:headerReference w:type="first" r:id="rId10"/>
      <w:footerReference w:type="first" r:id="rId11"/>
      <w:type w:val="evenPage"/>
      <w:pgSz w:w="11906" w:h="16838" w:code="9"/>
      <w:pgMar w:top="1350" w:right="849" w:bottom="8" w:left="990" w:header="720" w:footer="2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0DC9" w14:textId="77777777" w:rsidR="00FB7AAE" w:rsidRDefault="00FB7AAE">
      <w:r>
        <w:separator/>
      </w:r>
    </w:p>
  </w:endnote>
  <w:endnote w:type="continuationSeparator" w:id="0">
    <w:p w14:paraId="5BB54D6D" w14:textId="77777777" w:rsidR="00FB7AAE" w:rsidRDefault="00FB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CC8" w14:textId="77777777" w:rsidR="002E6ADA" w:rsidRPr="003279EA" w:rsidRDefault="002E6ADA" w:rsidP="002E6ADA">
    <w:pPr>
      <w:pStyle w:val="Footer"/>
      <w:jc w:val="center"/>
      <w:rPr>
        <w:rFonts w:ascii="Myriad Pro" w:hAnsi="Myriad Pro"/>
        <w:b/>
        <w:sz w:val="20"/>
        <w:szCs w:val="20"/>
        <w:lang w:val="en-GB"/>
      </w:rPr>
    </w:pPr>
    <w:r w:rsidRPr="003279EA">
      <w:rPr>
        <w:rFonts w:ascii="Myriad Pro" w:hAnsi="Myriad Pro"/>
        <w:b/>
        <w:sz w:val="20"/>
        <w:szCs w:val="20"/>
        <w:lang w:val="en-GB"/>
      </w:rPr>
      <w:t>Holiday Inn Express Belgrade- City</w:t>
    </w:r>
  </w:p>
  <w:p w14:paraId="3EEAF469" w14:textId="77777777" w:rsidR="002E6ADA" w:rsidRPr="003279EA" w:rsidRDefault="002E6ADA" w:rsidP="002E6ADA">
    <w:pPr>
      <w:pStyle w:val="Footer"/>
      <w:jc w:val="center"/>
      <w:rPr>
        <w:rFonts w:ascii="Myriad Pro" w:hAnsi="Myriad Pro"/>
        <w:sz w:val="18"/>
        <w:szCs w:val="18"/>
        <w:lang w:val="en-GB"/>
      </w:rPr>
    </w:pPr>
    <w:r w:rsidRPr="003279EA">
      <w:rPr>
        <w:rFonts w:ascii="Myriad Pro" w:hAnsi="Myriad Pro"/>
        <w:sz w:val="18"/>
        <w:szCs w:val="18"/>
        <w:lang w:val="en-GB"/>
      </w:rPr>
      <w:t>Ruzveltova 23, 11000 Belgrade</w:t>
    </w:r>
  </w:p>
  <w:p w14:paraId="56AF2E72" w14:textId="77777777" w:rsidR="002E6ADA" w:rsidRPr="003279EA" w:rsidRDefault="002E6ADA" w:rsidP="002E6ADA">
    <w:pPr>
      <w:pStyle w:val="Footer"/>
      <w:jc w:val="center"/>
      <w:rPr>
        <w:rFonts w:ascii="Myriad Pro" w:hAnsi="Myriad Pro"/>
        <w:sz w:val="18"/>
        <w:szCs w:val="18"/>
        <w:lang w:val="en-GB"/>
      </w:rPr>
    </w:pPr>
    <w:r w:rsidRPr="003279EA">
      <w:rPr>
        <w:rFonts w:ascii="Myriad Pro" w:hAnsi="Myriad Pro"/>
        <w:sz w:val="18"/>
        <w:szCs w:val="18"/>
        <w:lang w:val="en-GB"/>
      </w:rPr>
      <w:t>Tel: +381 11 4144 670</w:t>
    </w:r>
  </w:p>
  <w:p w14:paraId="19959E23" w14:textId="77777777" w:rsidR="002E6ADA" w:rsidRPr="003279EA" w:rsidRDefault="002E6ADA" w:rsidP="002E6ADA">
    <w:pPr>
      <w:pStyle w:val="Footer"/>
      <w:jc w:val="center"/>
      <w:rPr>
        <w:rFonts w:ascii="Myriad Pro" w:hAnsi="Myriad Pro"/>
        <w:sz w:val="18"/>
        <w:szCs w:val="18"/>
        <w:lang w:val="en-GB"/>
      </w:rPr>
    </w:pPr>
    <w:r w:rsidRPr="003279EA">
      <w:rPr>
        <w:rFonts w:ascii="Myriad Pro" w:hAnsi="Myriad Pro"/>
        <w:sz w:val="18"/>
        <w:szCs w:val="18"/>
        <w:lang w:val="en-GB"/>
      </w:rPr>
      <w:t xml:space="preserve">Mail: </w:t>
    </w:r>
    <w:hyperlink r:id="rId1" w:history="1">
      <w:r w:rsidRPr="00694094">
        <w:rPr>
          <w:rStyle w:val="Hyperlink"/>
          <w:rFonts w:ascii="Myriad Pro" w:hAnsi="Myriad Pro"/>
          <w:color w:val="auto"/>
          <w:sz w:val="18"/>
          <w:szCs w:val="18"/>
          <w:u w:val="none"/>
          <w:lang w:val="en-GB"/>
        </w:rPr>
        <w:t>info@hiexbelgrade.com</w:t>
      </w:r>
    </w:hyperlink>
  </w:p>
  <w:p w14:paraId="1BE06C93" w14:textId="77777777" w:rsidR="002E6ADA" w:rsidRPr="003279EA" w:rsidRDefault="002E6ADA" w:rsidP="002E6ADA">
    <w:pPr>
      <w:pStyle w:val="Footer"/>
      <w:jc w:val="center"/>
      <w:rPr>
        <w:rFonts w:ascii="Myriad Pro" w:hAnsi="Myriad Pro"/>
        <w:sz w:val="18"/>
        <w:szCs w:val="18"/>
        <w:lang w:val="en-GB"/>
      </w:rPr>
    </w:pPr>
    <w:r w:rsidRPr="003279EA">
      <w:rPr>
        <w:rFonts w:ascii="Myriad Pro" w:hAnsi="Myriad Pro"/>
        <w:sz w:val="18"/>
        <w:szCs w:val="18"/>
        <w:lang w:val="en-GB"/>
      </w:rPr>
      <w:t>Web: www.hiexbelgrade.com</w:t>
    </w:r>
  </w:p>
  <w:p w14:paraId="0BB1FE4D" w14:textId="77777777" w:rsidR="00614E00" w:rsidRPr="002E6ADA" w:rsidRDefault="00614E00" w:rsidP="002E6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ACEC" w14:textId="77777777" w:rsidR="00614E00" w:rsidRPr="003279EA" w:rsidRDefault="003279EA">
    <w:pPr>
      <w:pStyle w:val="Footer"/>
      <w:jc w:val="center"/>
      <w:rPr>
        <w:rFonts w:ascii="Myriad Pro" w:hAnsi="Myriad Pro"/>
        <w:b/>
        <w:sz w:val="20"/>
        <w:szCs w:val="20"/>
        <w:lang w:val="en-GB"/>
      </w:rPr>
    </w:pPr>
    <w:r w:rsidRPr="003279EA">
      <w:rPr>
        <w:rFonts w:ascii="Myriad Pro" w:hAnsi="Myriad Pro"/>
        <w:b/>
        <w:sz w:val="20"/>
        <w:szCs w:val="20"/>
        <w:lang w:val="en-GB"/>
      </w:rPr>
      <w:t>Holiday Inn Express Belgrade- City</w:t>
    </w:r>
  </w:p>
  <w:p w14:paraId="4FE49F0B" w14:textId="77777777" w:rsidR="003279EA" w:rsidRPr="003279EA" w:rsidRDefault="003279EA">
    <w:pPr>
      <w:pStyle w:val="Footer"/>
      <w:jc w:val="center"/>
      <w:rPr>
        <w:rFonts w:ascii="Myriad Pro" w:hAnsi="Myriad Pro"/>
        <w:sz w:val="18"/>
        <w:szCs w:val="18"/>
        <w:lang w:val="en-GB"/>
      </w:rPr>
    </w:pPr>
    <w:r w:rsidRPr="003279EA">
      <w:rPr>
        <w:rFonts w:ascii="Myriad Pro" w:hAnsi="Myriad Pro"/>
        <w:sz w:val="18"/>
        <w:szCs w:val="18"/>
        <w:lang w:val="en-GB"/>
      </w:rPr>
      <w:t>Ruzveltova 23, 11000 Belgrade</w:t>
    </w:r>
  </w:p>
  <w:p w14:paraId="10B64383" w14:textId="739602AE" w:rsidR="003279EA" w:rsidRPr="003279EA" w:rsidRDefault="003279EA">
    <w:pPr>
      <w:pStyle w:val="Footer"/>
      <w:jc w:val="center"/>
      <w:rPr>
        <w:rFonts w:ascii="Myriad Pro" w:hAnsi="Myriad Pro"/>
        <w:sz w:val="18"/>
        <w:szCs w:val="18"/>
        <w:lang w:val="en-GB"/>
      </w:rPr>
    </w:pPr>
    <w:r w:rsidRPr="003279EA">
      <w:rPr>
        <w:rFonts w:ascii="Myriad Pro" w:hAnsi="Myriad Pro"/>
        <w:sz w:val="18"/>
        <w:szCs w:val="18"/>
        <w:lang w:val="en-GB"/>
      </w:rPr>
      <w:t xml:space="preserve">Tel: +381 </w:t>
    </w:r>
    <w:r w:rsidR="005E5D1A">
      <w:rPr>
        <w:rFonts w:ascii="Myriad Pro" w:hAnsi="Myriad Pro"/>
        <w:sz w:val="18"/>
        <w:szCs w:val="18"/>
        <w:lang w:val="en-GB"/>
      </w:rPr>
      <w:t>11 7155 726</w:t>
    </w:r>
  </w:p>
  <w:p w14:paraId="3B48BC40" w14:textId="77777777" w:rsidR="003279EA" w:rsidRPr="003279EA" w:rsidRDefault="003279EA">
    <w:pPr>
      <w:pStyle w:val="Footer"/>
      <w:jc w:val="center"/>
      <w:rPr>
        <w:rFonts w:ascii="Myriad Pro" w:hAnsi="Myriad Pro"/>
        <w:sz w:val="18"/>
        <w:szCs w:val="18"/>
        <w:lang w:val="en-GB"/>
      </w:rPr>
    </w:pPr>
    <w:r w:rsidRPr="003279EA">
      <w:rPr>
        <w:rFonts w:ascii="Myriad Pro" w:hAnsi="Myriad Pro"/>
        <w:sz w:val="18"/>
        <w:szCs w:val="18"/>
        <w:lang w:val="en-GB"/>
      </w:rPr>
      <w:t xml:space="preserve">Mail: </w:t>
    </w:r>
    <w:hyperlink r:id="rId1" w:history="1">
      <w:r w:rsidRPr="00694094">
        <w:rPr>
          <w:rStyle w:val="Hyperlink"/>
          <w:rFonts w:ascii="Myriad Pro" w:hAnsi="Myriad Pro"/>
          <w:color w:val="auto"/>
          <w:sz w:val="18"/>
          <w:szCs w:val="18"/>
          <w:u w:val="none"/>
          <w:lang w:val="en-GB"/>
        </w:rPr>
        <w:t>info@hiexbelgrade.com</w:t>
      </w:r>
    </w:hyperlink>
  </w:p>
  <w:p w14:paraId="706ABDE9" w14:textId="77777777" w:rsidR="003279EA" w:rsidRPr="003279EA" w:rsidRDefault="003279EA">
    <w:pPr>
      <w:pStyle w:val="Footer"/>
      <w:jc w:val="center"/>
      <w:rPr>
        <w:rFonts w:ascii="Myriad Pro" w:hAnsi="Myriad Pro"/>
        <w:sz w:val="18"/>
        <w:szCs w:val="18"/>
        <w:lang w:val="en-GB"/>
      </w:rPr>
    </w:pPr>
    <w:r w:rsidRPr="003279EA">
      <w:rPr>
        <w:rFonts w:ascii="Myriad Pro" w:hAnsi="Myriad Pro"/>
        <w:sz w:val="18"/>
        <w:szCs w:val="18"/>
        <w:lang w:val="en-GB"/>
      </w:rPr>
      <w:t xml:space="preserve">Web: </w:t>
    </w:r>
    <w:hyperlink r:id="rId2" w:history="1">
      <w:r w:rsidR="00162154" w:rsidRPr="00F35E93">
        <w:rPr>
          <w:rStyle w:val="Hyperlink"/>
          <w:rFonts w:ascii="Myriad Pro" w:hAnsi="Myriad Pro"/>
          <w:sz w:val="18"/>
          <w:szCs w:val="18"/>
          <w:lang w:val="en-GB"/>
        </w:rPr>
        <w:t>www.hiexpress.com/belgrade</w:t>
      </w:r>
    </w:hyperlink>
    <w:r w:rsidR="00162154">
      <w:rPr>
        <w:rFonts w:ascii="Myriad Pro" w:hAnsi="Myriad Pro"/>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7CD0" w14:textId="77777777" w:rsidR="00FB7AAE" w:rsidRDefault="00FB7AAE">
      <w:r>
        <w:separator/>
      </w:r>
    </w:p>
  </w:footnote>
  <w:footnote w:type="continuationSeparator" w:id="0">
    <w:p w14:paraId="4EC014E3" w14:textId="77777777" w:rsidR="00FB7AAE" w:rsidRDefault="00FB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73B6" w14:textId="77777777" w:rsidR="00614E00" w:rsidRDefault="003853C2">
    <w:pPr>
      <w:pStyle w:val="Header"/>
      <w:jc w:val="center"/>
      <w:rPr>
        <w:b/>
        <w:bCs/>
        <w:sz w:val="28"/>
        <w:szCs w:val="28"/>
      </w:rPr>
    </w:pPr>
    <w:r w:rsidRPr="00A23484">
      <w:rPr>
        <w:rFonts w:ascii="Myriad Pro" w:hAnsi="Myriad Pro" w:cs="Arial"/>
        <w:b/>
        <w:noProof/>
        <w:color w:val="0055A4"/>
        <w:sz w:val="40"/>
        <w:szCs w:val="40"/>
        <w:lang w:val="en-GB" w:eastAsia="en-GB"/>
      </w:rPr>
      <w:drawing>
        <wp:inline distT="0" distB="0" distL="0" distR="0" wp14:anchorId="7E3C3726" wp14:editId="671C9A6C">
          <wp:extent cx="1158240" cy="845820"/>
          <wp:effectExtent l="0" t="0" r="3810" b="0"/>
          <wp:docPr id="1" name="Picture 1" descr="C:\Users\JelenaMihajlovic\Desktop\HIEX\Marketing\Novi logo, signature\HIEX Belgrade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Mihajlovic\Desktop\HIEX\Marketing\Novi logo, signature\HIEX Belgrade c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5E3150"/>
    <w:lvl w:ilvl="0">
      <w:numFmt w:val="decimal"/>
      <w:lvlText w:val="*"/>
      <w:lvlJc w:val="left"/>
      <w:rPr>
        <w:rFonts w:ascii="Times New Roman" w:hAnsi="Times New Roman"/>
      </w:rPr>
    </w:lvl>
  </w:abstractNum>
  <w:num w:numId="1" w16cid:durableId="1590458843">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00"/>
    <w:rsid w:val="00036BE2"/>
    <w:rsid w:val="00040E99"/>
    <w:rsid w:val="000555D9"/>
    <w:rsid w:val="00065AE0"/>
    <w:rsid w:val="00087D7E"/>
    <w:rsid w:val="00094984"/>
    <w:rsid w:val="000E063C"/>
    <w:rsid w:val="0010799A"/>
    <w:rsid w:val="00146C17"/>
    <w:rsid w:val="00146D56"/>
    <w:rsid w:val="00156F9C"/>
    <w:rsid w:val="00162154"/>
    <w:rsid w:val="001F3AC7"/>
    <w:rsid w:val="002111C5"/>
    <w:rsid w:val="00227B84"/>
    <w:rsid w:val="00273054"/>
    <w:rsid w:val="002777E2"/>
    <w:rsid w:val="002E6ADA"/>
    <w:rsid w:val="00321B0F"/>
    <w:rsid w:val="003279EA"/>
    <w:rsid w:val="00344013"/>
    <w:rsid w:val="00345170"/>
    <w:rsid w:val="00354062"/>
    <w:rsid w:val="003853C2"/>
    <w:rsid w:val="003918AD"/>
    <w:rsid w:val="00392CC3"/>
    <w:rsid w:val="00397D17"/>
    <w:rsid w:val="003A4DD4"/>
    <w:rsid w:val="003C6E70"/>
    <w:rsid w:val="003D313E"/>
    <w:rsid w:val="00400975"/>
    <w:rsid w:val="004E4FB1"/>
    <w:rsid w:val="00523D24"/>
    <w:rsid w:val="005302EE"/>
    <w:rsid w:val="00534161"/>
    <w:rsid w:val="005627C1"/>
    <w:rsid w:val="005A2321"/>
    <w:rsid w:val="005E5D1A"/>
    <w:rsid w:val="005F3EEA"/>
    <w:rsid w:val="0060040B"/>
    <w:rsid w:val="00614E00"/>
    <w:rsid w:val="00640C34"/>
    <w:rsid w:val="00686740"/>
    <w:rsid w:val="00694094"/>
    <w:rsid w:val="006C6F9F"/>
    <w:rsid w:val="006D31BF"/>
    <w:rsid w:val="006D7940"/>
    <w:rsid w:val="00760546"/>
    <w:rsid w:val="0076472F"/>
    <w:rsid w:val="007B7912"/>
    <w:rsid w:val="007D32D4"/>
    <w:rsid w:val="007F0D93"/>
    <w:rsid w:val="00823068"/>
    <w:rsid w:val="0085204E"/>
    <w:rsid w:val="008F29CF"/>
    <w:rsid w:val="009026BC"/>
    <w:rsid w:val="009033FE"/>
    <w:rsid w:val="00921592"/>
    <w:rsid w:val="00927CB7"/>
    <w:rsid w:val="0097725F"/>
    <w:rsid w:val="00984A13"/>
    <w:rsid w:val="0099268D"/>
    <w:rsid w:val="00A101F4"/>
    <w:rsid w:val="00A376B1"/>
    <w:rsid w:val="00A43F7D"/>
    <w:rsid w:val="00A60394"/>
    <w:rsid w:val="00A61530"/>
    <w:rsid w:val="00A91A37"/>
    <w:rsid w:val="00AA06BE"/>
    <w:rsid w:val="00AF4E3C"/>
    <w:rsid w:val="00B748E0"/>
    <w:rsid w:val="00BA2168"/>
    <w:rsid w:val="00BE2AEB"/>
    <w:rsid w:val="00C673BC"/>
    <w:rsid w:val="00CD751C"/>
    <w:rsid w:val="00CF1C29"/>
    <w:rsid w:val="00D16656"/>
    <w:rsid w:val="00D25F64"/>
    <w:rsid w:val="00D26B62"/>
    <w:rsid w:val="00D27EC3"/>
    <w:rsid w:val="00D4696A"/>
    <w:rsid w:val="00D93542"/>
    <w:rsid w:val="00DB3C97"/>
    <w:rsid w:val="00DE0D60"/>
    <w:rsid w:val="00DF7A46"/>
    <w:rsid w:val="00E07776"/>
    <w:rsid w:val="00E1256F"/>
    <w:rsid w:val="00EF0C58"/>
    <w:rsid w:val="00F9762A"/>
    <w:rsid w:val="00FB22F4"/>
    <w:rsid w:val="00FB7AAE"/>
    <w:rsid w:val="00FC4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15D286E"/>
  <w15:docId w15:val="{DCD782D5-9822-48A5-9584-D4809C28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99"/>
    <w:rPr>
      <w:rFonts w:ascii="Times New Roman" w:hAnsi="Times New Roman"/>
      <w:sz w:val="24"/>
      <w:szCs w:val="24"/>
    </w:rPr>
  </w:style>
  <w:style w:type="paragraph" w:styleId="Heading1">
    <w:name w:val="heading 1"/>
    <w:basedOn w:val="Normal"/>
    <w:next w:val="Normal"/>
    <w:link w:val="Heading1Char"/>
    <w:uiPriority w:val="99"/>
    <w:qFormat/>
    <w:rsid w:val="00040E99"/>
    <w:pPr>
      <w:keepNext/>
      <w:outlineLvl w:val="0"/>
    </w:pPr>
    <w:rPr>
      <w:b/>
      <w:bCs/>
      <w:sz w:val="20"/>
      <w:szCs w:val="20"/>
      <w:lang w:val="en-GB"/>
    </w:rPr>
  </w:style>
  <w:style w:type="paragraph" w:styleId="Heading2">
    <w:name w:val="heading 2"/>
    <w:basedOn w:val="Normal"/>
    <w:next w:val="Normal"/>
    <w:link w:val="Heading2Char"/>
    <w:uiPriority w:val="99"/>
    <w:qFormat/>
    <w:rsid w:val="00040E9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0E99"/>
    <w:rPr>
      <w:rFonts w:ascii="Cambria" w:hAnsi="Cambria" w:cs="Cambria"/>
      <w:b/>
      <w:bCs/>
      <w:kern w:val="32"/>
      <w:sz w:val="32"/>
      <w:szCs w:val="32"/>
    </w:rPr>
  </w:style>
  <w:style w:type="character" w:customStyle="1" w:styleId="Heading2Char">
    <w:name w:val="Heading 2 Char"/>
    <w:basedOn w:val="DefaultParagraphFont"/>
    <w:link w:val="Heading2"/>
    <w:uiPriority w:val="99"/>
    <w:rsid w:val="00040E99"/>
    <w:rPr>
      <w:rFonts w:ascii="Cambria" w:hAnsi="Cambria" w:cs="Cambria"/>
      <w:b/>
      <w:bCs/>
      <w:i/>
      <w:iCs/>
      <w:sz w:val="28"/>
      <w:szCs w:val="28"/>
    </w:rPr>
  </w:style>
  <w:style w:type="paragraph" w:styleId="Header">
    <w:name w:val="header"/>
    <w:basedOn w:val="Normal"/>
    <w:link w:val="HeaderChar"/>
    <w:uiPriority w:val="99"/>
    <w:rsid w:val="00040E99"/>
    <w:pPr>
      <w:tabs>
        <w:tab w:val="center" w:pos="4320"/>
        <w:tab w:val="right" w:pos="8640"/>
      </w:tabs>
    </w:pPr>
  </w:style>
  <w:style w:type="character" w:customStyle="1" w:styleId="HeaderChar">
    <w:name w:val="Header Char"/>
    <w:basedOn w:val="DefaultParagraphFont"/>
    <w:link w:val="Header"/>
    <w:uiPriority w:val="99"/>
    <w:rsid w:val="00040E99"/>
    <w:rPr>
      <w:rFonts w:ascii="Times New Roman" w:hAnsi="Times New Roman" w:cs="Times New Roman"/>
      <w:sz w:val="24"/>
      <w:szCs w:val="24"/>
    </w:rPr>
  </w:style>
  <w:style w:type="paragraph" w:styleId="Footer">
    <w:name w:val="footer"/>
    <w:basedOn w:val="Normal"/>
    <w:link w:val="FooterChar"/>
    <w:uiPriority w:val="99"/>
    <w:rsid w:val="00040E99"/>
    <w:pPr>
      <w:tabs>
        <w:tab w:val="center" w:pos="4320"/>
        <w:tab w:val="right" w:pos="8640"/>
      </w:tabs>
    </w:pPr>
  </w:style>
  <w:style w:type="character" w:customStyle="1" w:styleId="FooterChar">
    <w:name w:val="Footer Char"/>
    <w:basedOn w:val="DefaultParagraphFont"/>
    <w:link w:val="Footer"/>
    <w:uiPriority w:val="99"/>
    <w:rsid w:val="00040E99"/>
    <w:rPr>
      <w:rFonts w:ascii="Times New Roman" w:hAnsi="Times New Roman" w:cs="Times New Roman"/>
      <w:sz w:val="24"/>
      <w:szCs w:val="24"/>
    </w:rPr>
  </w:style>
  <w:style w:type="character" w:styleId="Hyperlink">
    <w:name w:val="Hyperlink"/>
    <w:basedOn w:val="DefaultParagraphFont"/>
    <w:uiPriority w:val="99"/>
    <w:rsid w:val="00040E99"/>
    <w:rPr>
      <w:rFonts w:ascii="Times New Roman" w:hAnsi="Times New Roman" w:cs="Times New Roman"/>
      <w:color w:val="0000FF"/>
      <w:u w:val="single"/>
    </w:rPr>
  </w:style>
  <w:style w:type="character" w:customStyle="1" w:styleId="shorttext">
    <w:name w:val="short_text"/>
    <w:basedOn w:val="DefaultParagraphFont"/>
    <w:rsid w:val="00D26B62"/>
  </w:style>
  <w:style w:type="paragraph" w:styleId="BalloonText">
    <w:name w:val="Balloon Text"/>
    <w:basedOn w:val="Normal"/>
    <w:link w:val="BalloonTextChar"/>
    <w:uiPriority w:val="99"/>
    <w:semiHidden/>
    <w:unhideWhenUsed/>
    <w:rsid w:val="00211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C5"/>
    <w:rPr>
      <w:rFonts w:ascii="Segoe UI" w:hAnsi="Segoe UI" w:cs="Segoe UI"/>
      <w:sz w:val="18"/>
      <w:szCs w:val="18"/>
    </w:rPr>
  </w:style>
  <w:style w:type="paragraph" w:styleId="PlainText">
    <w:name w:val="Plain Text"/>
    <w:basedOn w:val="Normal"/>
    <w:link w:val="PlainTextChar"/>
    <w:uiPriority w:val="99"/>
    <w:unhideWhenUsed/>
    <w:rsid w:val="005E5D1A"/>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5E5D1A"/>
    <w:rPr>
      <w:rFonts w:eastAsiaTheme="minorHAns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hiexbelgrad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ena.mihajlovic@hiexbelgrad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hiexbelgrad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iexpress.com/belgrade" TargetMode="External"/><Relationship Id="rId1" Type="http://schemas.openxmlformats.org/officeDocument/2006/relationships/hyperlink" Target="mailto:info@hiexbelgra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343</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HRB</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sales</cp:lastModifiedBy>
  <cp:revision>13</cp:revision>
  <cp:lastPrinted>2010-12-24T12:24:00Z</cp:lastPrinted>
  <dcterms:created xsi:type="dcterms:W3CDTF">2021-10-15T10:36:00Z</dcterms:created>
  <dcterms:modified xsi:type="dcterms:W3CDTF">2022-06-10T11:58:00Z</dcterms:modified>
</cp:coreProperties>
</file>